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17C1" w14:textId="30BB0948" w:rsidR="00CC0EEB" w:rsidRDefault="00EC2EBB" w:rsidP="00EC2EBB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D7AEA" w:rsidRPr="00DD7AEA">
        <w:rPr>
          <w:rFonts w:ascii="Times New Roman" w:hAnsi="Times New Roman" w:cs="Times New Roman"/>
          <w:b/>
          <w:bCs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D7AEA" w:rsidRPr="00DD7AEA">
        <w:rPr>
          <w:rFonts w:ascii="Times New Roman" w:hAnsi="Times New Roman" w:cs="Times New Roman"/>
          <w:b/>
          <w:bCs/>
          <w:sz w:val="28"/>
          <w:szCs w:val="28"/>
        </w:rPr>
        <w:t xml:space="preserve"> проектной деятельности школьников на уроках технологии в 5-9 классах</w:t>
      </w:r>
      <w:r w:rsidR="00DD7AE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EE2098" w14:textId="54F60312" w:rsidR="005C0146" w:rsidRDefault="00EC2EBB" w:rsidP="005C0146">
      <w:pPr>
        <w:ind w:firstLine="284"/>
        <w:jc w:val="right"/>
      </w:pPr>
      <w:r>
        <w:t>Гоштейн М.А, учитель Технологи</w:t>
      </w:r>
      <w:r w:rsidR="00A1498E">
        <w:t>и</w:t>
      </w:r>
      <w:r>
        <w:t xml:space="preserve">, Изобразительного искусства </w:t>
      </w:r>
    </w:p>
    <w:p w14:paraId="35CC120B" w14:textId="43B5A0FF" w:rsidR="00EC2EBB" w:rsidRPr="005C0146" w:rsidRDefault="00EC2EBB" w:rsidP="005C0146">
      <w:pPr>
        <w:ind w:firstLine="284"/>
        <w:jc w:val="right"/>
      </w:pPr>
      <w:r>
        <w:t>Муниципального бюджетного общеобразовательного учреждения средней общеобразовательной школы №81</w:t>
      </w:r>
    </w:p>
    <w:p w14:paraId="12C823D0" w14:textId="357B443F" w:rsidR="00DD7AEA" w:rsidRDefault="00EC2EBB" w:rsidP="005C0146">
      <w:pPr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</w:pPr>
      <w:r w:rsidRPr="00DA4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Аннотация</w:t>
      </w:r>
      <w:r w:rsidR="005C0146" w:rsidRPr="00DA46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5C0146" w:rsidRPr="00A149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7AEA" w:rsidRPr="00A1498E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Важным элементом учебной программы «Технология» является творческий проект, выполняемый каждым учеником старших классов ежегодно. </w:t>
      </w:r>
      <w:r w:rsidR="005C0146" w:rsidRPr="00A1498E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 xml:space="preserve">В статье представлен опыт работы по организации проектной деятельности на уроках технологии, рассмотрены основные трудности возникающие у учащихся в процессе работы, </w:t>
      </w:r>
      <w:r w:rsidR="00A1498E" w:rsidRPr="00A1498E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предложена</w:t>
      </w:r>
      <w:r w:rsidR="005C0146" w:rsidRPr="00A1498E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="00A1498E" w:rsidRPr="00A1498E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 xml:space="preserve">рабочая </w:t>
      </w:r>
      <w:r w:rsidR="005C0146" w:rsidRPr="00A1498E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 xml:space="preserve">структура проекта </w:t>
      </w:r>
      <w:r w:rsidR="00A1498E" w:rsidRPr="00A1498E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и система оценивания.</w:t>
      </w:r>
    </w:p>
    <w:p w14:paraId="6798DF17" w14:textId="4692DB71" w:rsidR="00B23AB8" w:rsidRPr="00A1498E" w:rsidRDefault="00B23AB8" w:rsidP="005C0146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4616">
        <w:rPr>
          <w:rFonts w:ascii="Times New Roman" w:eastAsia="Times New Roman" w:hAnsi="Times New Roman" w:cs="Times New Roman"/>
          <w:b/>
          <w:bCs/>
          <w:i/>
          <w:iCs/>
          <w:color w:val="333333"/>
          <w:kern w:val="0"/>
          <w:sz w:val="24"/>
          <w:szCs w:val="24"/>
          <w:lang w:eastAsia="ru-RU"/>
          <w14:ligatures w14:val="none"/>
        </w:rPr>
        <w:t>Ключевые слова: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 xml:space="preserve"> метод проектов, конструкторская и технологическая документация, презентация, система оценивания, объективность, технология изготовления</w:t>
      </w:r>
      <w:r w:rsidR="00280152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72CDEA8D" w14:textId="541D3C28" w:rsidR="00DD7AEA" w:rsidRPr="001A70FB" w:rsidRDefault="00DD7AEA" w:rsidP="001A70FB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Под творческим проектом понимается учебно-трудовое задание, активизирующее деятельность учащихся, в результате которого ими создается продукт, обладающий новизной. </w:t>
      </w:r>
    </w:p>
    <w:p w14:paraId="5C5BDD54" w14:textId="77713C34" w:rsidR="0066289B" w:rsidRPr="001A70FB" w:rsidRDefault="0066289B" w:rsidP="001A70FB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426"/>
        <w:jc w:val="both"/>
        <w:rPr>
          <w:color w:val="010101"/>
        </w:rPr>
      </w:pPr>
      <w:r w:rsidRPr="001A70FB">
        <w:rPr>
          <w:color w:val="010101"/>
        </w:rPr>
        <w:t>Проектная работа создает результативное действие, которое даёт ребёнку возможность действовать самостоятельно и получать результат. Этот результат можно увидеть, осмыслить, применить в реальной практической деятельности. Чтобы добиться такого результата, необходимо научить детей на уроке самостоятельно мыслить, находить и решать проблемы, привлекая для этой цели знания из разных областей, умения прогнозировать результаты и возможные последствия разных вариантов решения, умения устанавливать причинно-следственные связи.</w:t>
      </w:r>
    </w:p>
    <w:p w14:paraId="4B46CB43" w14:textId="5172D9E0" w:rsidR="0066289B" w:rsidRPr="001A70FB" w:rsidRDefault="0066289B" w:rsidP="001A70FB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color w:val="010101"/>
        </w:rPr>
      </w:pPr>
      <w:r w:rsidRPr="001A70FB">
        <w:rPr>
          <w:color w:val="010101"/>
        </w:rPr>
        <w:t>Таким образом, метод проекта на уроках технологии предполагает:</w:t>
      </w:r>
    </w:p>
    <w:p w14:paraId="75F0AAD2" w14:textId="77777777" w:rsidR="0066289B" w:rsidRPr="001A70FB" w:rsidRDefault="0066289B" w:rsidP="001A70FB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color w:val="010101"/>
        </w:rPr>
      </w:pPr>
      <w:r w:rsidRPr="001A70FB">
        <w:rPr>
          <w:color w:val="010101"/>
        </w:rPr>
        <w:t>- связь обучения с жизнью;</w:t>
      </w:r>
    </w:p>
    <w:p w14:paraId="2CD62031" w14:textId="77777777" w:rsidR="0066289B" w:rsidRPr="001A70FB" w:rsidRDefault="0066289B" w:rsidP="001A70FB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color w:val="010101"/>
        </w:rPr>
      </w:pPr>
      <w:r w:rsidRPr="001A70FB">
        <w:rPr>
          <w:color w:val="010101"/>
        </w:rPr>
        <w:t>- развитие самостоятельности и активности детей в учебном процессе;</w:t>
      </w:r>
    </w:p>
    <w:p w14:paraId="2D9DD2D7" w14:textId="77777777" w:rsidR="0066289B" w:rsidRPr="001A70FB" w:rsidRDefault="0066289B" w:rsidP="001A70FB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color w:val="010101"/>
        </w:rPr>
      </w:pPr>
      <w:r w:rsidRPr="001A70FB">
        <w:rPr>
          <w:color w:val="010101"/>
        </w:rPr>
        <w:t>- развития умения адаптироваться к действительности;</w:t>
      </w:r>
    </w:p>
    <w:p w14:paraId="1B81C47E" w14:textId="3E1D5784" w:rsidR="0066289B" w:rsidRPr="001A70FB" w:rsidRDefault="0066289B" w:rsidP="001A70FB">
      <w:pPr>
        <w:pStyle w:val="a3"/>
        <w:shd w:val="clear" w:color="auto" w:fill="FFFFFF" w:themeFill="background1"/>
        <w:spacing w:before="0" w:beforeAutospacing="0" w:after="240" w:afterAutospacing="0"/>
        <w:jc w:val="both"/>
        <w:rPr>
          <w:color w:val="010101"/>
        </w:rPr>
      </w:pPr>
      <w:r w:rsidRPr="001A70FB">
        <w:rPr>
          <w:color w:val="010101"/>
        </w:rPr>
        <w:t>- умение общаться, сотрудничать с детьми в различных видах деятельности.</w:t>
      </w:r>
    </w:p>
    <w:p w14:paraId="3C13F552" w14:textId="0C19F7B8" w:rsidR="004556FA" w:rsidRPr="001A70FB" w:rsidRDefault="004556FA" w:rsidP="00B23AB8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Занимаясь проектной деятельностью в своей образовательной организации, считаю, что самое сложное для учителя в ходе проектирования — это роль независимого консультанта. У учащихся при выполнении проекта возникают свои специфические сложности, но они носят объективный характер, а их преодоление и является одной из ведущих педагогических целей метода проектов.</w:t>
      </w:r>
    </w:p>
    <w:p w14:paraId="64B71591" w14:textId="347ECEFF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 опыта работы по подготовке проектов можно сделать вывод, что учащимся трудно:</w:t>
      </w:r>
    </w:p>
    <w:p w14:paraId="5EC34027" w14:textId="77777777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— намечать ведущие и текущие </w:t>
      </w:r>
      <w:r w:rsidRPr="001A70FB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(промежуточные)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цели и задачи;</w:t>
      </w:r>
    </w:p>
    <w:p w14:paraId="03810844" w14:textId="77777777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— осуществлять и аргументировать выбор проекта;</w:t>
      </w:r>
    </w:p>
    <w:p w14:paraId="0826C1FE" w14:textId="77777777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— предусмотреть последствия выбора;</w:t>
      </w:r>
    </w:p>
    <w:p w14:paraId="51ECE3F8" w14:textId="77777777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— действовать самостоятельно </w:t>
      </w:r>
      <w:r w:rsidRPr="001A70FB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(без подсказки)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;</w:t>
      </w:r>
    </w:p>
    <w:p w14:paraId="07F291DD" w14:textId="77777777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— сравнивать полученное с требуемым;</w:t>
      </w:r>
    </w:p>
    <w:p w14:paraId="7FD28CEB" w14:textId="77777777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— корректировать деятельность с учетом промежуточных результатов;</w:t>
      </w:r>
    </w:p>
    <w:p w14:paraId="4B751812" w14:textId="1EC52804" w:rsidR="004556FA" w:rsidRPr="001A70FB" w:rsidRDefault="004556FA" w:rsidP="001A70F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— объективно оценивать процесс </w:t>
      </w:r>
      <w:r w:rsidRPr="001A70FB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(саму деятельность)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и результат проектирования</w:t>
      </w:r>
      <w:r w:rsid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724824E7" w14:textId="77777777" w:rsidR="004556FA" w:rsidRPr="001A70FB" w:rsidRDefault="004556FA" w:rsidP="001A70FB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426"/>
        <w:jc w:val="both"/>
        <w:rPr>
          <w:color w:val="010101"/>
        </w:rPr>
      </w:pPr>
      <w:r w:rsidRPr="001A70FB">
        <w:rPr>
          <w:color w:val="010101"/>
        </w:rPr>
        <w:t>Проектная деятельность учащихся состоит из трех этапов: организационно-подготовительного, технологического и заключительного.</w:t>
      </w:r>
    </w:p>
    <w:p w14:paraId="5CEDFCB0" w14:textId="090CB495" w:rsidR="00F9468D" w:rsidRPr="001A70FB" w:rsidRDefault="00F9468D" w:rsidP="001A70FB">
      <w:pPr>
        <w:shd w:val="clear" w:color="auto" w:fill="FFFFFF"/>
        <w:spacing w:after="150" w:line="276" w:lineRule="auto"/>
        <w:ind w:firstLine="426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первом этапе ученики выбирают и обосновывают темы проектов, проводят мини-маркетинговые исследования,</w:t>
      </w:r>
      <w:r w:rsidR="00A1498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находят историческую справку,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анализируют предстоящую деятельность, подбирают материал</w:t>
      </w:r>
      <w:r w:rsidR="00A1498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ы,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осуществляют планирование технологического процесса, определяют цели проекта и решаемые задачи. После этого ученики приступают к просмотру литературы, анализу конструкций существующих аналогичных изделий, отмечают их достоинства и недостатки. На основании этого анализа и разрабатывается конструкция нового изделия, которая должна иметь максимум отмеченных достоинств и минимум недостатков.</w:t>
      </w:r>
    </w:p>
    <w:p w14:paraId="3103D570" w14:textId="0232BDF9" w:rsidR="00F9468D" w:rsidRPr="001A70FB" w:rsidRDefault="00F9468D" w:rsidP="001A70FB">
      <w:pPr>
        <w:shd w:val="clear" w:color="auto" w:fill="FFFFFF"/>
        <w:spacing w:after="150" w:line="276" w:lineRule="auto"/>
        <w:ind w:firstLine="426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На втором этапе </w:t>
      </w:r>
      <w:r w:rsid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учащиеся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выполняют технологические операции, в котором обязательно указывается порядок выполнения работы и применяемые инструменты, предусмотренные технологическим процессом, с самоконтролем своей деятельности и соблюдением технологической и трудовой дисциплины, культуры труда. Изготовление объекта проектирования </w:t>
      </w:r>
      <w:r w:rsid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учащийся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начинает только при наличии конструкторской и технологической документации.</w:t>
      </w:r>
    </w:p>
    <w:p w14:paraId="7B1FF9EF" w14:textId="06ACB407" w:rsidR="00F9468D" w:rsidRPr="001A70FB" w:rsidRDefault="00F9468D" w:rsidP="001A70FB">
      <w:pPr>
        <w:shd w:val="clear" w:color="auto" w:fill="FFFFFF"/>
        <w:spacing w:after="150" w:line="276" w:lineRule="auto"/>
        <w:ind w:firstLine="426"/>
        <w:jc w:val="both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ru-RU"/>
          <w14:ligatures w14:val="none"/>
        </w:rPr>
      </w:pP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заключительном этапе пров</w:t>
      </w:r>
      <w:r w:rsidR="001A70FB"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одится</w:t>
      </w:r>
      <w:r w:rsidRPr="001A70F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контроль и испытание изделия, при необходимости корректируется конструкторско-технологическая документация, оформляется пояснительная записка с экономическим обоснованием и экологической оценкой проекта, проводится защита проекта перед всем классом. К защите ученик представляет пояснительную записку и изделие.</w:t>
      </w:r>
    </w:p>
    <w:p w14:paraId="157092D8" w14:textId="5532C1D6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ind w:firstLine="426"/>
        <w:jc w:val="both"/>
        <w:rPr>
          <w:color w:val="010101"/>
        </w:rPr>
      </w:pPr>
      <w:r w:rsidRPr="0065110D">
        <w:rPr>
          <w:color w:val="010101"/>
        </w:rPr>
        <w:t>Примерное содержание проекта выглядит так:</w:t>
      </w:r>
    </w:p>
    <w:p w14:paraId="17430AD5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1. Титульный лист.</w:t>
      </w:r>
    </w:p>
    <w:p w14:paraId="020349ED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2. Содержание</w:t>
      </w:r>
    </w:p>
    <w:p w14:paraId="5337B395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3. Введение.</w:t>
      </w:r>
    </w:p>
    <w:p w14:paraId="1AF13499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4. Главы основной части:</w:t>
      </w:r>
    </w:p>
    <w:p w14:paraId="327B976B" w14:textId="51465620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 xml:space="preserve">Глава 1. </w:t>
      </w:r>
      <w:r w:rsidR="00814D33">
        <w:rPr>
          <w:color w:val="010101"/>
        </w:rPr>
        <w:t xml:space="preserve">Историческая справка. </w:t>
      </w:r>
    </w:p>
    <w:p w14:paraId="4A6CA270" w14:textId="65A9E5C0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Глава 2. Технология изготовления</w:t>
      </w:r>
      <w:r w:rsidR="00814D33">
        <w:rPr>
          <w:color w:val="010101"/>
        </w:rPr>
        <w:t xml:space="preserve"> и техника безопасности.</w:t>
      </w:r>
    </w:p>
    <w:p w14:paraId="44A06FDD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Глава 3. Экономическое обоснование проекта.</w:t>
      </w:r>
    </w:p>
    <w:p w14:paraId="59F04E92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Глава 4. Экологическая оценка проекта.</w:t>
      </w:r>
    </w:p>
    <w:p w14:paraId="73031658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5. Заключение.</w:t>
      </w:r>
    </w:p>
    <w:p w14:paraId="587D2FF8" w14:textId="77777777" w:rsidR="0065110D" w:rsidRP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t>6. Список использованных источников.</w:t>
      </w:r>
    </w:p>
    <w:p w14:paraId="0B72FBCE" w14:textId="7D7CFA32" w:rsidR="0065110D" w:rsidRDefault="0065110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  <w:r w:rsidRPr="0065110D">
        <w:rPr>
          <w:color w:val="010101"/>
        </w:rPr>
        <w:lastRenderedPageBreak/>
        <w:t>7. Приложения.</w:t>
      </w:r>
    </w:p>
    <w:p w14:paraId="4DB3BABD" w14:textId="77777777" w:rsidR="0075281D" w:rsidRDefault="0075281D" w:rsidP="0075281D">
      <w:pPr>
        <w:pStyle w:val="a3"/>
        <w:shd w:val="clear" w:color="auto" w:fill="FFFFFF" w:themeFill="background1"/>
        <w:spacing w:before="240" w:beforeAutospacing="0" w:after="0" w:afterAutospacing="0"/>
        <w:rPr>
          <w:color w:val="010101"/>
        </w:rPr>
      </w:pPr>
    </w:p>
    <w:p w14:paraId="395B4543" w14:textId="77777777" w:rsidR="0075281D" w:rsidRDefault="0075281D" w:rsidP="0075281D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426"/>
        <w:jc w:val="both"/>
        <w:rPr>
          <w:color w:val="010101"/>
        </w:rPr>
      </w:pPr>
      <w:r w:rsidRPr="002C495B">
        <w:rPr>
          <w:color w:val="010101"/>
        </w:rPr>
        <w:t>Этап презентации как одна из целей проектной деятельности</w:t>
      </w:r>
      <w:r>
        <w:rPr>
          <w:color w:val="010101"/>
        </w:rPr>
        <w:t>,</w:t>
      </w:r>
      <w:r w:rsidRPr="002C495B">
        <w:rPr>
          <w:color w:val="010101"/>
        </w:rPr>
        <w:t xml:space="preserve"> и он обязателен. Он необходим для завершения работы, для анализа проделанного, самооценки и оценки со стороны, демонстрации результатов.</w:t>
      </w:r>
    </w:p>
    <w:p w14:paraId="177AEA26" w14:textId="77777777" w:rsidR="00A1498E" w:rsidRPr="0003535F" w:rsidRDefault="00A1498E" w:rsidP="0003535F">
      <w:pPr>
        <w:shd w:val="clear" w:color="auto" w:fill="FFFFFF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После выступления присутствующие задают вопросы, высказывают свое мнение. Вопросы и объяснения должны быть по существу проектной работы. От учащегося защищающего свою работу, должны быть получены все объяснения по содержанию, оформлению и выполнению работы, аргументированные ссылки на источники информации.</w:t>
      </w:r>
    </w:p>
    <w:p w14:paraId="61757836" w14:textId="79AF6299" w:rsidR="00A1498E" w:rsidRPr="0003535F" w:rsidRDefault="00A1498E" w:rsidP="0003535F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Общая оценка за проект является среднеарифметической четырех оценок: за текущую работу, за изделие, за пояснительную записку и за защиту работы.</w:t>
      </w:r>
    </w:p>
    <w:p w14:paraId="7291A999" w14:textId="21A3AA33" w:rsidR="00A1498E" w:rsidRPr="0003535F" w:rsidRDefault="00A1498E" w:rsidP="0003535F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оценке текущей работы учитывается правильность выполнения приемов и способов работы, рациональность выполнения труда и рабочего места, экономное расходование материалов, соблюдение правил техники безопасности, добросовестность выполнения работы, осуществление самоконтроля.</w:t>
      </w:r>
    </w:p>
    <w:p w14:paraId="592447B2" w14:textId="48FF334B" w:rsidR="00A1498E" w:rsidRPr="0003535F" w:rsidRDefault="00A1498E" w:rsidP="0003535F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оценке изделия учитывается практическая направленность проекта, качество, оригинальность и законченность изделия, эстетическое оформление изделия, выполнение задания с элементами новизны, экономическая эффективность проекта, возможность его более широкого использования, уровень творчества и степень самостоятельности учащихся.</w:t>
      </w:r>
    </w:p>
    <w:p w14:paraId="5FDF4DE8" w14:textId="7DD53E32" w:rsidR="00A1498E" w:rsidRPr="0003535F" w:rsidRDefault="00A1498E" w:rsidP="0003535F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оценке пояснительной записки обращается внимание на полноту раскрытия темы, оформление, четкость, аккуратность, правильность и качество выполнения графических заданий: схем, чертежей.</w:t>
      </w:r>
    </w:p>
    <w:p w14:paraId="52C2DC92" w14:textId="4A1B3E21" w:rsidR="00A1498E" w:rsidRPr="0003535F" w:rsidRDefault="00A1498E" w:rsidP="0003535F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03535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 оценке защиты творческого проекта учитывается аргументированность выбора темы, качество доклада (композиция, полнота представления работы, аргументированность выводов, качество ответов на вопросы (полнота, аргументированность, убедительность и убежденность, деловые и волевые качества выступающего (ответственное отношение, стремление к достижению высоких результатов).</w:t>
      </w:r>
    </w:p>
    <w:p w14:paraId="70254FB9" w14:textId="77777777" w:rsidR="002C495B" w:rsidRPr="002C495B" w:rsidRDefault="002C495B" w:rsidP="002C495B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426"/>
        <w:jc w:val="both"/>
        <w:rPr>
          <w:color w:val="010101"/>
        </w:rPr>
      </w:pPr>
      <w:r w:rsidRPr="002C495B">
        <w:rPr>
          <w:color w:val="010101"/>
        </w:rPr>
        <w:t>На первый взгляд, кажется, что работа была нацелена на изготовление некоего продукта: дети делали макет, но интересующий результат проектной деятельности — это прежде всего ход самой деятельности.</w:t>
      </w:r>
    </w:p>
    <w:p w14:paraId="6270558E" w14:textId="77777777" w:rsidR="002C495B" w:rsidRPr="002C495B" w:rsidRDefault="002C495B" w:rsidP="002C495B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426"/>
        <w:jc w:val="both"/>
        <w:rPr>
          <w:color w:val="010101"/>
        </w:rPr>
      </w:pPr>
      <w:r w:rsidRPr="002C495B">
        <w:rPr>
          <w:color w:val="010101"/>
        </w:rPr>
        <w:t>Результатом работы над проектом является найденный способ решения проблемы. О нем и надо рассказать прежде всего, но не просто рассказать, а доказательно, поясняя, как была поставлена проблема, какими были вытекающие из нее цель и задачи проекта, кратко охарактеризовать возникавшие и отвергнутые, побочные способы ее решения и показать преимущество выбранного способа. Нелишним будет пояснить, а если это возможно, то и показать, как необходимо осуществлять предлагаемый способ решения.</w:t>
      </w:r>
    </w:p>
    <w:p w14:paraId="0D51688D" w14:textId="518F81FD" w:rsidR="002C495B" w:rsidRDefault="002C495B" w:rsidP="002C495B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426"/>
        <w:jc w:val="both"/>
        <w:rPr>
          <w:color w:val="010101"/>
        </w:rPr>
      </w:pPr>
      <w:r w:rsidRPr="002C495B">
        <w:rPr>
          <w:color w:val="010101"/>
        </w:rPr>
        <w:t>Вся проектная деятельность учащихся требует строгого учета их возраста, интересов. Это важно и при выборе темы проекта, и при организации работы по его выполнению.</w:t>
      </w:r>
    </w:p>
    <w:p w14:paraId="2C02272E" w14:textId="621F74B2" w:rsidR="0075281D" w:rsidRPr="002C495B" w:rsidRDefault="0075281D" w:rsidP="009A1099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567"/>
        <w:jc w:val="both"/>
        <w:rPr>
          <w:color w:val="010101"/>
        </w:rPr>
      </w:pPr>
      <w:r w:rsidRPr="002C495B">
        <w:rPr>
          <w:color w:val="010101"/>
        </w:rPr>
        <w:lastRenderedPageBreak/>
        <w:t xml:space="preserve">Проекты могут быть индивидуальные, групповые и коллективные. Любой проект обязательно выполняется под  руководством </w:t>
      </w:r>
      <w:r>
        <w:rPr>
          <w:color w:val="010101"/>
        </w:rPr>
        <w:t>учителя</w:t>
      </w:r>
      <w:r w:rsidRPr="002C495B">
        <w:rPr>
          <w:color w:val="010101"/>
        </w:rPr>
        <w:t>. Главная задача состоит в том, чтобы создать для учащихся предпосылки для успешного творчества, организовать проектную деятельность и поэтапную проработку выбранной темы</w:t>
      </w:r>
      <w:r>
        <w:rPr>
          <w:color w:val="010101"/>
        </w:rPr>
        <w:t>.</w:t>
      </w:r>
    </w:p>
    <w:p w14:paraId="0724AADD" w14:textId="030FD2F5" w:rsidR="002C495B" w:rsidRPr="002C495B" w:rsidRDefault="002C495B" w:rsidP="002C495B">
      <w:pPr>
        <w:pStyle w:val="a3"/>
        <w:shd w:val="clear" w:color="auto" w:fill="FFFFFF" w:themeFill="background1"/>
        <w:spacing w:before="0" w:beforeAutospacing="0" w:after="240" w:afterAutospacing="0" w:line="276" w:lineRule="auto"/>
        <w:ind w:firstLine="426"/>
        <w:jc w:val="both"/>
        <w:rPr>
          <w:color w:val="010101"/>
        </w:rPr>
      </w:pPr>
      <w:r w:rsidRPr="002C495B">
        <w:rPr>
          <w:color w:val="010101"/>
        </w:rPr>
        <w:t xml:space="preserve">Проектная деятельность дает большие возможности в обучении и воспитании учащихся – применять свои знания на практике, умение исследовать, анализировать, оценивать. способствует творческой самостоятельности, развивает целеустремленность, инициативность, умение работать в команде, воспитывает чувство толерантности, ответственности за свою деятельность, удовлетворенность, формирует самооценку, активную жизненную позицию. Формируя интерес к предмету, </w:t>
      </w:r>
      <w:r>
        <w:rPr>
          <w:color w:val="010101"/>
        </w:rPr>
        <w:t xml:space="preserve">нужно </w:t>
      </w:r>
      <w:r w:rsidRPr="002C495B">
        <w:rPr>
          <w:color w:val="010101"/>
        </w:rPr>
        <w:t>приобщать учащихся к активному получению технических знаний и трудовых умений, что в дальнейшем дает им широкую возможность в овладении инвариантными способами и средствами преобразования окружающей действительности. Для этого применяю</w:t>
      </w:r>
      <w:r>
        <w:rPr>
          <w:color w:val="010101"/>
        </w:rPr>
        <w:t>тся</w:t>
      </w:r>
      <w:r w:rsidRPr="002C495B">
        <w:rPr>
          <w:color w:val="010101"/>
        </w:rPr>
        <w:t xml:space="preserve"> новые педагогические технологии, факторы создания комфортности обучения.</w:t>
      </w:r>
    </w:p>
    <w:p w14:paraId="24BB9842" w14:textId="77777777" w:rsidR="002C495B" w:rsidRPr="002C495B" w:rsidRDefault="002C495B" w:rsidP="002C495B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67"/>
        <w:jc w:val="both"/>
        <w:rPr>
          <w:color w:val="010101"/>
        </w:rPr>
      </w:pPr>
      <w:r w:rsidRPr="002C495B">
        <w:rPr>
          <w:color w:val="010101"/>
        </w:rPr>
        <w:t>Применяя на уроках проектный метод, мы моделируем будущую трудовую деятельность ученика. Ведь проработав в коллективе, знание приемов креативного мышления (мозговой штурм, метод фокальных объектов и др.), умение собирать, анализировать и формировать материал в проектную документацию, а также презентация своего продукта, поможет ученикам в будущем писать курсовые и дипломные работы, презентовать свои идеи, быть творческим работником или стать организатором своего бизнеса.</w:t>
      </w:r>
    </w:p>
    <w:p w14:paraId="6E4D0133" w14:textId="66293863" w:rsidR="004556FA" w:rsidRPr="002C495B" w:rsidRDefault="004556FA" w:rsidP="002C495B">
      <w:pPr>
        <w:shd w:val="clear" w:color="auto" w:fill="FFFFFF" w:themeFill="background1"/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49DEF3D" w14:textId="6D8C1430" w:rsidR="00DD7AEA" w:rsidRDefault="003656B1" w:rsidP="001A70FB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14:paraId="4A69E75C" w14:textId="49AED9F6" w:rsidR="003656B1" w:rsidRPr="00E140EC" w:rsidRDefault="00DA4616" w:rsidP="00DA4616">
      <w:pPr>
        <w:spacing w:line="276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="003656B1" w:rsidRPr="00E140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Глотова Г.А. Творчески одаренная личность. Проблемы и методы исследования: Учебное пособие. Екатеринбург: Уральский ун-т, 1992</w:t>
      </w:r>
    </w:p>
    <w:p w14:paraId="07BAF7F4" w14:textId="34E29DE4" w:rsidR="003656B1" w:rsidRPr="00E140EC" w:rsidRDefault="00DA4616" w:rsidP="00DA4616">
      <w:pPr>
        <w:spacing w:line="276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="003656B1" w:rsidRPr="00E140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Глуховская H.A. Развитие творческого потенциала старшего школьника в учебной деятельности: Дне. . канд. пел. наук. Оренбу рг. 1997</w:t>
      </w:r>
    </w:p>
    <w:p w14:paraId="2FAD80EB" w14:textId="6D66E241" w:rsidR="003656B1" w:rsidRPr="00E140EC" w:rsidRDefault="00DA4616" w:rsidP="00DA4616">
      <w:pPr>
        <w:spacing w:line="276" w:lineRule="auto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="003656B1" w:rsidRPr="00E140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Дьяченко В. Развивающее обучение и развитие личности // Народное образование. 1998. № 7</w:t>
      </w:r>
    </w:p>
    <w:p w14:paraId="2A427C34" w14:textId="4AEC6800" w:rsidR="003656B1" w:rsidRPr="00E140EC" w:rsidRDefault="00DA4616" w:rsidP="00DA4616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>Технология: 8-9 классы: учебник/Е.С. Глозман, О.А. Кожина, Ю.Л. Хотунцев и др. – М.: Дрофа, 2020. – 384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>Технология, 5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>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Технология, 6 класс/ Тищенко А.Т., Синица Н.В., Общество с ограниченной 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ответственностью Издательский центр «ВЕНТАНА-ГРАФ»;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E140EC" w:rsidRPr="00E140E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Технология: 8-9-е классы: учебник, 8-9 классы/ Глозман Е.С., Кожина О.А., Хотунцев Ю.Л. и другие, Акционерное общество «Издательство «Просвещение»</w:t>
      </w:r>
      <w:r w:rsidR="00E140EC" w:rsidRPr="00E140EC">
        <w:rPr>
          <w:rFonts w:ascii="Times New Roman" w:hAnsi="Times New Roman" w:cs="Times New Roman"/>
          <w:sz w:val="24"/>
          <w:szCs w:val="24"/>
        </w:rPr>
        <w:br/>
      </w:r>
    </w:p>
    <w:sectPr w:rsidR="003656B1" w:rsidRPr="00E1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A"/>
    <w:rsid w:val="0003535F"/>
    <w:rsid w:val="001A70FB"/>
    <w:rsid w:val="00280152"/>
    <w:rsid w:val="002C2591"/>
    <w:rsid w:val="002C495B"/>
    <w:rsid w:val="003656B1"/>
    <w:rsid w:val="004556FA"/>
    <w:rsid w:val="005C0146"/>
    <w:rsid w:val="0065110D"/>
    <w:rsid w:val="0066289B"/>
    <w:rsid w:val="00706B12"/>
    <w:rsid w:val="0075281D"/>
    <w:rsid w:val="00814D33"/>
    <w:rsid w:val="009A1099"/>
    <w:rsid w:val="00A1498E"/>
    <w:rsid w:val="00B23AB8"/>
    <w:rsid w:val="00CC0EEB"/>
    <w:rsid w:val="00DA4616"/>
    <w:rsid w:val="00DD7AEA"/>
    <w:rsid w:val="00E140EC"/>
    <w:rsid w:val="00E308A8"/>
    <w:rsid w:val="00EC2EBB"/>
    <w:rsid w:val="00F9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5B15"/>
  <w15:chartTrackingRefBased/>
  <w15:docId w15:val="{ECB71DE1-8860-4BC2-92E5-DC833B9F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30 30</dc:creator>
  <cp:keywords/>
  <dc:description/>
  <cp:lastModifiedBy>30 30</cp:lastModifiedBy>
  <cp:revision>8</cp:revision>
  <dcterms:created xsi:type="dcterms:W3CDTF">2024-04-10T07:38:00Z</dcterms:created>
  <dcterms:modified xsi:type="dcterms:W3CDTF">2024-05-17T05:49:00Z</dcterms:modified>
</cp:coreProperties>
</file>