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1B7" w:rsidRPr="007A1333" w:rsidRDefault="006961B7" w:rsidP="006961B7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>Приложение № 1</w:t>
      </w:r>
    </w:p>
    <w:p w:rsidR="006961B7" w:rsidRPr="007A1333" w:rsidRDefault="006961B7" w:rsidP="006961B7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Заявка </w:t>
      </w:r>
    </w:p>
    <w:p w:rsidR="006961B7" w:rsidRPr="007A1333" w:rsidRDefault="006961B7" w:rsidP="006961B7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 на участие в открытом Конкурсе </w:t>
      </w:r>
      <w:r>
        <w:rPr>
          <w:rFonts w:ascii="Liberation Serif" w:hAnsi="Liberation Serif" w:cs="Times New Roman"/>
          <w:b/>
          <w:sz w:val="28"/>
          <w:szCs w:val="28"/>
        </w:rPr>
        <w:t>творческих работ</w:t>
      </w:r>
    </w:p>
    <w:p w:rsidR="006961B7" w:rsidRPr="007A1333" w:rsidRDefault="006961B7" w:rsidP="006961B7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>«Здоро</w:t>
      </w:r>
      <w:r>
        <w:rPr>
          <w:rFonts w:ascii="Liberation Serif" w:hAnsi="Liberation Serif" w:cs="Times New Roman"/>
          <w:b/>
          <w:sz w:val="28"/>
          <w:szCs w:val="28"/>
        </w:rPr>
        <w:t>вью – зеленый свет» - 2023 года</w:t>
      </w:r>
    </w:p>
    <w:p w:rsidR="006961B7" w:rsidRPr="007A1333" w:rsidRDefault="006961B7" w:rsidP="006961B7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в Орджоникидзевском районе г. Екатеринбурга </w:t>
      </w:r>
    </w:p>
    <w:p w:rsidR="006961B7" w:rsidRPr="007A1333" w:rsidRDefault="006961B7" w:rsidP="006961B7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в рамках реализации комплексной профилактической программы </w:t>
      </w:r>
    </w:p>
    <w:p w:rsidR="006961B7" w:rsidRPr="007A1333" w:rsidRDefault="006961B7" w:rsidP="006961B7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«Думай! Решай! Выбирай!» </w:t>
      </w: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>Наименование учреждения: _________________________________________</w:t>
      </w:r>
    </w:p>
    <w:tbl>
      <w:tblPr>
        <w:tblpPr w:leftFromText="180" w:rightFromText="180" w:vertAnchor="text" w:horzAnchor="margin" w:tblpY="62"/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5003"/>
        <w:gridCol w:w="3460"/>
      </w:tblGrid>
      <w:tr w:rsidR="006961B7" w:rsidRPr="007A1333" w:rsidTr="0053112B">
        <w:trPr>
          <w:trHeight w:val="557"/>
        </w:trPr>
        <w:tc>
          <w:tcPr>
            <w:tcW w:w="72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hAnsi="Liberation Serif" w:cs="Times New Roman"/>
                <w:sz w:val="28"/>
                <w:szCs w:val="28"/>
              </w:rPr>
              <w:t>№ п/п</w:t>
            </w:r>
          </w:p>
        </w:tc>
        <w:tc>
          <w:tcPr>
            <w:tcW w:w="500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hAnsi="Liberation Serif" w:cs="Times New Roman"/>
                <w:sz w:val="28"/>
                <w:szCs w:val="28"/>
              </w:rPr>
              <w:t>Ф.И.О. участников</w:t>
            </w:r>
          </w:p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hAnsi="Liberation Serif" w:cs="Times New Roman"/>
                <w:sz w:val="28"/>
                <w:szCs w:val="28"/>
              </w:rPr>
              <w:t>(полностью)</w:t>
            </w:r>
          </w:p>
        </w:tc>
        <w:tc>
          <w:tcPr>
            <w:tcW w:w="3460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hAnsi="Liberation Serif" w:cs="Times New Roman"/>
                <w:sz w:val="28"/>
                <w:szCs w:val="28"/>
              </w:rPr>
              <w:t>Возраст участника</w:t>
            </w:r>
          </w:p>
        </w:tc>
      </w:tr>
      <w:tr w:rsidR="006961B7" w:rsidRPr="007A1333" w:rsidTr="0053112B">
        <w:trPr>
          <w:trHeight w:val="606"/>
        </w:trPr>
        <w:tc>
          <w:tcPr>
            <w:tcW w:w="72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6961B7" w:rsidRPr="007A1333" w:rsidTr="0053112B">
        <w:trPr>
          <w:trHeight w:val="606"/>
        </w:trPr>
        <w:tc>
          <w:tcPr>
            <w:tcW w:w="72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6961B7" w:rsidRPr="007A1333" w:rsidTr="0053112B">
        <w:trPr>
          <w:trHeight w:val="583"/>
        </w:trPr>
        <w:tc>
          <w:tcPr>
            <w:tcW w:w="72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6961B7" w:rsidRPr="007A1333" w:rsidTr="0053112B">
        <w:trPr>
          <w:trHeight w:val="626"/>
        </w:trPr>
        <w:tc>
          <w:tcPr>
            <w:tcW w:w="72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6961B7" w:rsidRPr="007A1333" w:rsidRDefault="006961B7" w:rsidP="0053112B">
            <w:pPr>
              <w:pStyle w:val="a3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6D15D" wp14:editId="17DAB714">
                <wp:simplePos x="0" y="0"/>
                <wp:positionH relativeFrom="column">
                  <wp:posOffset>2110740</wp:posOffset>
                </wp:positionH>
                <wp:positionV relativeFrom="paragraph">
                  <wp:posOffset>3175</wp:posOffset>
                </wp:positionV>
                <wp:extent cx="285750" cy="2571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098B89" id="Прямоугольник 1" o:spid="_x0000_s1026" style="position:absolute;margin-left:166.2pt;margin-top:.25pt;width:22.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" fillcolor="white [3201]" strokecolor="black [3200]" strokeweight="1pt"/>
            </w:pict>
          </mc:Fallback>
        </mc:AlternateContent>
      </w:r>
      <w:r w:rsidRPr="007A1333">
        <w:rPr>
          <w:rFonts w:ascii="Liberation Serif" w:hAnsi="Liberation Serif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E2905" wp14:editId="00688BD9">
                <wp:simplePos x="0" y="0"/>
                <wp:positionH relativeFrom="column">
                  <wp:posOffset>2114550</wp:posOffset>
                </wp:positionH>
                <wp:positionV relativeFrom="paragraph">
                  <wp:posOffset>361950</wp:posOffset>
                </wp:positionV>
                <wp:extent cx="285750" cy="2571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96179F" id="Прямоугольник 2" o:spid="_x0000_s1026" style="position:absolute;margin-left:166.5pt;margin-top:28.5pt;width:22.5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" fillcolor="window" strokecolor="windowText" strokeweight="1pt"/>
            </w:pict>
          </mc:Fallback>
        </mc:AlternateContent>
      </w:r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Возрастная </w:t>
      </w:r>
      <w:proofErr w:type="gramStart"/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категория:   </w:t>
      </w:r>
      <w:proofErr w:type="gramEnd"/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             1 возрастная категория - 9-12 лет;</w:t>
      </w: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9ADF1" wp14:editId="6522D389">
                <wp:simplePos x="0" y="0"/>
                <wp:positionH relativeFrom="column">
                  <wp:posOffset>2118995</wp:posOffset>
                </wp:positionH>
                <wp:positionV relativeFrom="paragraph">
                  <wp:posOffset>357505</wp:posOffset>
                </wp:positionV>
                <wp:extent cx="285750" cy="2571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C99382" id="Прямоугольник 3" o:spid="_x0000_s1026" style="position:absolute;margin-left:166.85pt;margin-top:28.15pt;width:22.5pt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" fillcolor="window" strokecolor="windowText" strokeweight="1pt"/>
            </w:pict>
          </mc:Fallback>
        </mc:AlternateContent>
      </w:r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                                                          2 возрастная категория - 13-16 лет.</w:t>
      </w: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                                                          3 возрастная категория - 17-25 лет.</w:t>
      </w: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Номинация </w:t>
      </w:r>
      <w:proofErr w:type="gramStart"/>
      <w:r w:rsidRPr="007A1333">
        <w:rPr>
          <w:rFonts w:ascii="Liberation Serif" w:hAnsi="Liberation Serif" w:cs="Times New Roman"/>
          <w:b/>
          <w:i/>
          <w:sz w:val="28"/>
          <w:szCs w:val="28"/>
        </w:rPr>
        <w:t>работы:_</w:t>
      </w:r>
      <w:proofErr w:type="gramEnd"/>
      <w:r w:rsidRPr="007A1333">
        <w:rPr>
          <w:rFonts w:ascii="Liberation Serif" w:hAnsi="Liberation Serif" w:cs="Times New Roman"/>
          <w:b/>
          <w:i/>
          <w:sz w:val="28"/>
          <w:szCs w:val="28"/>
        </w:rPr>
        <w:t>_______________________________________________</w:t>
      </w: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Тема </w:t>
      </w:r>
      <w:proofErr w:type="gramStart"/>
      <w:r w:rsidRPr="007A1333">
        <w:rPr>
          <w:rFonts w:ascii="Liberation Serif" w:hAnsi="Liberation Serif" w:cs="Times New Roman"/>
          <w:b/>
          <w:i/>
          <w:sz w:val="28"/>
          <w:szCs w:val="28"/>
        </w:rPr>
        <w:t>работы:_</w:t>
      </w:r>
      <w:proofErr w:type="gramEnd"/>
      <w:r w:rsidRPr="007A1333">
        <w:rPr>
          <w:rFonts w:ascii="Liberation Serif" w:hAnsi="Liberation Serif" w:cs="Times New Roman"/>
          <w:b/>
          <w:i/>
          <w:sz w:val="28"/>
          <w:szCs w:val="28"/>
        </w:rPr>
        <w:t>_____________________________________________________</w:t>
      </w: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__________________________________________________________________</w:t>
      </w:r>
    </w:p>
    <w:p w:rsidR="006961B7" w:rsidRPr="007A1333" w:rsidRDefault="006961B7" w:rsidP="006961B7">
      <w:pPr>
        <w:tabs>
          <w:tab w:val="left" w:pos="1440"/>
        </w:tabs>
        <w:spacing w:line="240" w:lineRule="auto"/>
        <w:contextualSpacing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__________________________________________________________________</w:t>
      </w:r>
    </w:p>
    <w:p w:rsidR="006961B7" w:rsidRPr="007A1333" w:rsidRDefault="006961B7" w:rsidP="006961B7">
      <w:pPr>
        <w:tabs>
          <w:tab w:val="left" w:pos="1440"/>
        </w:tabs>
        <w:spacing w:line="240" w:lineRule="auto"/>
        <w:contextualSpacing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ФИО, должность куратора работы (при наличии)</w:t>
      </w: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sz w:val="28"/>
          <w:szCs w:val="28"/>
        </w:rPr>
      </w:pPr>
    </w:p>
    <w:p w:rsidR="006961B7" w:rsidRPr="007A1333" w:rsidRDefault="006961B7" w:rsidP="006961B7">
      <w:pPr>
        <w:tabs>
          <w:tab w:val="left" w:pos="1440"/>
        </w:tabs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Контактный номер телефона куратора </w:t>
      </w:r>
      <w:proofErr w:type="gramStart"/>
      <w:r w:rsidRPr="007A1333">
        <w:rPr>
          <w:rFonts w:ascii="Liberation Serif" w:hAnsi="Liberation Serif" w:cs="Times New Roman"/>
          <w:sz w:val="28"/>
          <w:szCs w:val="28"/>
        </w:rPr>
        <w:t>работы:_</w:t>
      </w:r>
      <w:proofErr w:type="gramEnd"/>
      <w:r w:rsidRPr="007A1333">
        <w:rPr>
          <w:rFonts w:ascii="Liberation Serif" w:hAnsi="Liberation Serif" w:cs="Times New Roman"/>
          <w:sz w:val="28"/>
          <w:szCs w:val="28"/>
        </w:rPr>
        <w:t>_________________________</w:t>
      </w:r>
    </w:p>
    <w:p w:rsidR="006961B7" w:rsidRPr="007A1333" w:rsidRDefault="006961B7" w:rsidP="006961B7">
      <w:pPr>
        <w:tabs>
          <w:tab w:val="left" w:pos="1440"/>
        </w:tabs>
        <w:jc w:val="right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Дата подачи заявки: _______________________</w:t>
      </w:r>
    </w:p>
    <w:p w:rsidR="006961B7" w:rsidRPr="007A1333" w:rsidRDefault="006961B7" w:rsidP="006961B7">
      <w:pPr>
        <w:pStyle w:val="Style5"/>
        <w:widowControl/>
        <w:tabs>
          <w:tab w:val="left" w:pos="1013"/>
        </w:tabs>
        <w:rPr>
          <w:rFonts w:ascii="Liberation Serif" w:hAnsi="Liberation Serif"/>
          <w:sz w:val="28"/>
          <w:szCs w:val="28"/>
        </w:rPr>
      </w:pPr>
    </w:p>
    <w:p w:rsidR="006961B7" w:rsidRPr="007A1333" w:rsidRDefault="006961B7" w:rsidP="006961B7">
      <w:pPr>
        <w:pStyle w:val="Style5"/>
        <w:tabs>
          <w:tab w:val="left" w:pos="1013"/>
        </w:tabs>
        <w:jc w:val="both"/>
        <w:rPr>
          <w:rFonts w:ascii="Liberation Serif" w:hAnsi="Liberation Serif"/>
          <w:sz w:val="16"/>
          <w:szCs w:val="16"/>
        </w:rPr>
      </w:pPr>
      <w:r w:rsidRPr="007A1333">
        <w:rPr>
          <w:rFonts w:ascii="Liberation Serif" w:hAnsi="Liberation Serif"/>
          <w:sz w:val="16"/>
          <w:szCs w:val="16"/>
        </w:rPr>
        <w:t>Участники Конкурса, направляя заявку, дают согласие на использование и обработку своих персональных данных в рамках Конкурса, в соответствии с Федеральным законом Российской Федерации от 27 июля 2006 г. N152- ФЗ «О персональных данных».</w:t>
      </w:r>
    </w:p>
    <w:p w:rsidR="006961B7" w:rsidRPr="007A1333" w:rsidRDefault="006961B7" w:rsidP="006961B7">
      <w:pPr>
        <w:pStyle w:val="Style5"/>
        <w:tabs>
          <w:tab w:val="left" w:pos="1013"/>
        </w:tabs>
        <w:jc w:val="both"/>
        <w:rPr>
          <w:rFonts w:ascii="Liberation Serif" w:hAnsi="Liberation Serif"/>
          <w:sz w:val="16"/>
          <w:szCs w:val="16"/>
        </w:rPr>
      </w:pPr>
      <w:r w:rsidRPr="007A1333">
        <w:rPr>
          <w:rFonts w:ascii="Liberation Serif" w:hAnsi="Liberation Serif"/>
          <w:sz w:val="16"/>
          <w:szCs w:val="16"/>
        </w:rPr>
        <w:t>Участники не возражают против размещения конкурсной работы на безвозмездной основе в сети Интернет, использования в печатных презентационных/методических материалах Конкурса, размещения на выставках и социальных рекламных кампаниях.</w:t>
      </w:r>
    </w:p>
    <w:p w:rsidR="00CF4439" w:rsidRDefault="00CF4439">
      <w:bookmarkStart w:id="0" w:name="_GoBack"/>
      <w:bookmarkEnd w:id="0"/>
    </w:p>
    <w:sectPr w:rsidR="00CF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A54"/>
    <w:rsid w:val="001A7A54"/>
    <w:rsid w:val="006961B7"/>
    <w:rsid w:val="00CF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73432-17D4-43C3-B396-24B38B50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1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961B7"/>
    <w:pPr>
      <w:ind w:left="720"/>
      <w:contextualSpacing/>
    </w:pPr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rsid w:val="00696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Дмитриевна Иванова</dc:creator>
  <cp:keywords/>
  <dc:description/>
  <cp:lastModifiedBy>Дарья Дмитриевна Иванова</cp:lastModifiedBy>
  <cp:revision>2</cp:revision>
  <dcterms:created xsi:type="dcterms:W3CDTF">2023-03-20T09:59:00Z</dcterms:created>
  <dcterms:modified xsi:type="dcterms:W3CDTF">2023-03-20T09:59:00Z</dcterms:modified>
</cp:coreProperties>
</file>