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5030" w:type="dxa"/>
        <w:tblLayout w:type="fixed"/>
        <w:tblLook w:val="01E0" w:firstRow="1" w:lastRow="1" w:firstColumn="1" w:lastColumn="1" w:noHBand="0" w:noVBand="0"/>
      </w:tblPr>
      <w:tblGrid>
        <w:gridCol w:w="5059"/>
      </w:tblGrid>
      <w:tr w:rsidR="00881859" w:rsidTr="00D329F6">
        <w:trPr>
          <w:trHeight w:val="640"/>
        </w:trPr>
        <w:tc>
          <w:tcPr>
            <w:tcW w:w="5059" w:type="dxa"/>
          </w:tcPr>
          <w:p w:rsidR="00881859" w:rsidRPr="00881859" w:rsidRDefault="00881859" w:rsidP="00D329F6">
            <w:pPr>
              <w:pStyle w:val="TableParagraph"/>
              <w:spacing w:line="311" w:lineRule="exact"/>
              <w:ind w:left="200"/>
              <w:rPr>
                <w:sz w:val="28"/>
                <w:lang w:val="ru-RU"/>
              </w:rPr>
            </w:pPr>
            <w:r w:rsidRPr="00881859">
              <w:rPr>
                <w:sz w:val="28"/>
                <w:lang w:val="ru-RU"/>
              </w:rPr>
              <w:t>Приложение № 6 к Постановлению</w:t>
            </w:r>
          </w:p>
          <w:p w:rsidR="00881859" w:rsidRPr="00881859" w:rsidRDefault="00881859" w:rsidP="00D329F6">
            <w:pPr>
              <w:pStyle w:val="TableParagraph"/>
              <w:spacing w:before="2" w:line="308" w:lineRule="exact"/>
              <w:ind w:left="200"/>
              <w:rPr>
                <w:sz w:val="28"/>
                <w:lang w:val="ru-RU"/>
              </w:rPr>
            </w:pPr>
            <w:r w:rsidRPr="00881859">
              <w:rPr>
                <w:sz w:val="28"/>
                <w:lang w:val="ru-RU"/>
              </w:rPr>
              <w:t>Администрации города Екатеринбурга</w:t>
            </w:r>
          </w:p>
        </w:tc>
      </w:tr>
      <w:tr w:rsidR="00881859" w:rsidTr="00D329F6">
        <w:trPr>
          <w:trHeight w:val="316"/>
        </w:trPr>
        <w:tc>
          <w:tcPr>
            <w:tcW w:w="5059" w:type="dxa"/>
          </w:tcPr>
          <w:p w:rsidR="00881859" w:rsidRDefault="00881859" w:rsidP="00D329F6">
            <w:pPr>
              <w:pStyle w:val="TableParagraph"/>
              <w:tabs>
                <w:tab w:val="left" w:pos="2979"/>
                <w:tab w:val="left" w:pos="4924"/>
              </w:tabs>
              <w:spacing w:line="296" w:lineRule="exact"/>
              <w:ind w:left="200"/>
              <w:rPr>
                <w:sz w:val="28"/>
              </w:rPr>
            </w:pP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881859" w:rsidRDefault="00881859" w:rsidP="00881859">
      <w:pPr>
        <w:pStyle w:val="a3"/>
        <w:ind w:left="0"/>
        <w:rPr>
          <w:sz w:val="20"/>
        </w:rPr>
      </w:pPr>
    </w:p>
    <w:p w:rsidR="00881859" w:rsidRDefault="00881859" w:rsidP="00881859">
      <w:pPr>
        <w:pStyle w:val="a3"/>
        <w:spacing w:before="6"/>
        <w:ind w:left="0"/>
      </w:pPr>
    </w:p>
    <w:p w:rsidR="00881859" w:rsidRDefault="00881859" w:rsidP="00881859">
      <w:pPr>
        <w:pStyle w:val="1"/>
        <w:spacing w:before="89"/>
        <w:ind w:left="37"/>
      </w:pPr>
      <w:r>
        <w:t>ПЕРЕЧЕНЬ</w:t>
      </w:r>
    </w:p>
    <w:p w:rsidR="00881859" w:rsidRDefault="00881859" w:rsidP="00881859">
      <w:pPr>
        <w:pStyle w:val="a3"/>
        <w:spacing w:before="8"/>
        <w:ind w:left="0"/>
        <w:rPr>
          <w:b/>
          <w:sz w:val="27"/>
        </w:rPr>
      </w:pPr>
    </w:p>
    <w:p w:rsidR="00881859" w:rsidRDefault="00881859" w:rsidP="00881859">
      <w:pPr>
        <w:pStyle w:val="a3"/>
        <w:spacing w:before="1"/>
        <w:ind w:left="1974" w:right="1942"/>
        <w:jc w:val="center"/>
      </w:pPr>
      <w:bookmarkStart w:id="0" w:name="_GoBack"/>
      <w:r>
        <w:t>категорий детей, имеющих право на получение мест в организациях оздоровления и отдыха</w:t>
      </w:r>
    </w:p>
    <w:p w:rsidR="00881859" w:rsidRDefault="00881859" w:rsidP="00881859">
      <w:pPr>
        <w:pStyle w:val="a3"/>
        <w:spacing w:line="321" w:lineRule="exact"/>
        <w:ind w:left="31"/>
        <w:jc w:val="center"/>
      </w:pPr>
      <w:r>
        <w:t>во внеочередном или первоочередном порядке</w:t>
      </w:r>
    </w:p>
    <w:bookmarkEnd w:id="0"/>
    <w:p w:rsidR="00881859" w:rsidRDefault="00881859" w:rsidP="00881859">
      <w:pPr>
        <w:pStyle w:val="a3"/>
        <w:spacing w:before="6"/>
        <w:ind w:left="0"/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20"/>
      </w:tblGrid>
      <w:tr w:rsidR="00881859" w:rsidTr="00D329F6">
        <w:trPr>
          <w:trHeight w:val="299"/>
        </w:trPr>
        <w:tc>
          <w:tcPr>
            <w:tcW w:w="4820" w:type="dxa"/>
          </w:tcPr>
          <w:p w:rsidR="00881859" w:rsidRDefault="00881859" w:rsidP="00D329F6">
            <w:pPr>
              <w:pStyle w:val="TableParagraph"/>
              <w:spacing w:line="268" w:lineRule="exact"/>
              <w:ind w:left="1113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категории</w:t>
            </w:r>
            <w:proofErr w:type="spellEnd"/>
          </w:p>
        </w:tc>
        <w:tc>
          <w:tcPr>
            <w:tcW w:w="4820" w:type="dxa"/>
          </w:tcPr>
          <w:p w:rsidR="00881859" w:rsidRDefault="00881859" w:rsidP="00D329F6">
            <w:pPr>
              <w:pStyle w:val="TableParagraph"/>
              <w:spacing w:line="268" w:lineRule="exact"/>
              <w:ind w:left="1832" w:right="18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Основание</w:t>
            </w:r>
            <w:proofErr w:type="spellEnd"/>
          </w:p>
        </w:tc>
      </w:tr>
      <w:tr w:rsidR="00881859" w:rsidTr="00D329F6">
        <w:trPr>
          <w:trHeight w:val="275"/>
        </w:trPr>
        <w:tc>
          <w:tcPr>
            <w:tcW w:w="4820" w:type="dxa"/>
          </w:tcPr>
          <w:p w:rsidR="00881859" w:rsidRDefault="00881859" w:rsidP="00D329F6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0" w:type="dxa"/>
          </w:tcPr>
          <w:p w:rsidR="00881859" w:rsidRDefault="00881859" w:rsidP="00D329F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81859" w:rsidTr="00D329F6">
        <w:trPr>
          <w:trHeight w:val="480"/>
        </w:trPr>
        <w:tc>
          <w:tcPr>
            <w:tcW w:w="9640" w:type="dxa"/>
            <w:gridSpan w:val="2"/>
          </w:tcPr>
          <w:p w:rsidR="00881859" w:rsidRPr="00881859" w:rsidRDefault="00881859" w:rsidP="00D329F6">
            <w:pPr>
              <w:pStyle w:val="TableParagraph"/>
              <w:spacing w:line="226" w:lineRule="exact"/>
              <w:ind w:left="1385" w:right="1386"/>
              <w:jc w:val="center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Категории детей, имеющих право на получение мест</w:t>
            </w:r>
          </w:p>
          <w:p w:rsidR="00881859" w:rsidRPr="00881859" w:rsidRDefault="00881859" w:rsidP="00D329F6">
            <w:pPr>
              <w:pStyle w:val="TableParagraph"/>
              <w:spacing w:line="234" w:lineRule="exact"/>
              <w:ind w:left="1389" w:right="1386"/>
              <w:jc w:val="center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в организациях оздоровления и отдыха во внеочередном порядке</w:t>
            </w:r>
          </w:p>
        </w:tc>
      </w:tr>
      <w:tr w:rsidR="00881859" w:rsidTr="00D329F6">
        <w:trPr>
          <w:trHeight w:val="959"/>
        </w:trPr>
        <w:tc>
          <w:tcPr>
            <w:tcW w:w="4820" w:type="dxa"/>
          </w:tcPr>
          <w:p w:rsidR="00881859" w:rsidRDefault="00881859" w:rsidP="00D329F6">
            <w:pPr>
              <w:pStyle w:val="TableParagraph"/>
              <w:spacing w:line="244" w:lineRule="exact"/>
              <w:ind w:left="47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>
              <w:rPr>
                <w:sz w:val="24"/>
              </w:rPr>
              <w:t>Дети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прокуроров</w:t>
            </w:r>
            <w:proofErr w:type="spellEnd"/>
          </w:p>
        </w:tc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spacing w:line="226" w:lineRule="exact"/>
              <w:ind w:left="50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Закон Российской Федерации от 17.01.1992</w:t>
            </w:r>
          </w:p>
          <w:p w:rsidR="00881859" w:rsidRPr="00881859" w:rsidRDefault="00881859" w:rsidP="00D329F6">
            <w:pPr>
              <w:pStyle w:val="TableParagraph"/>
              <w:spacing w:before="14" w:line="240" w:lineRule="exact"/>
              <w:ind w:left="50" w:right="829"/>
              <w:jc w:val="both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№ 2202-1 «О прокуратуре Российской Федерации» (летние оздоровительные учреждения)</w:t>
            </w:r>
          </w:p>
        </w:tc>
      </w:tr>
      <w:tr w:rsidR="00881859" w:rsidTr="00D329F6">
        <w:trPr>
          <w:trHeight w:val="961"/>
        </w:trPr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spacing w:line="208" w:lineRule="auto"/>
              <w:ind w:left="47" w:right="44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spacing w:line="228" w:lineRule="exact"/>
              <w:ind w:left="50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Федеральный закон от 28.12.2010 № 403-ФЗ</w:t>
            </w:r>
          </w:p>
          <w:p w:rsidR="00881859" w:rsidRPr="00881859" w:rsidRDefault="00881859" w:rsidP="00D329F6">
            <w:pPr>
              <w:pStyle w:val="TableParagraph"/>
              <w:spacing w:before="14" w:line="240" w:lineRule="exact"/>
              <w:ind w:left="50" w:right="663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«О Следственном комитете Российской Федерации» (летние оздоровительные учреждения)</w:t>
            </w:r>
          </w:p>
        </w:tc>
      </w:tr>
      <w:tr w:rsidR="00881859" w:rsidTr="00D329F6">
        <w:trPr>
          <w:trHeight w:val="959"/>
        </w:trPr>
        <w:tc>
          <w:tcPr>
            <w:tcW w:w="4820" w:type="dxa"/>
          </w:tcPr>
          <w:p w:rsidR="00881859" w:rsidRDefault="00881859" w:rsidP="00D329F6">
            <w:pPr>
              <w:pStyle w:val="TableParagraph"/>
              <w:spacing w:line="244" w:lineRule="exact"/>
              <w:ind w:left="47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spellStart"/>
            <w:r>
              <w:rPr>
                <w:sz w:val="24"/>
              </w:rPr>
              <w:t>Дети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судей</w:t>
            </w:r>
            <w:proofErr w:type="spellEnd"/>
          </w:p>
        </w:tc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spacing w:line="226" w:lineRule="exact"/>
              <w:ind w:left="50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Закон Российской Федерации от 26.06.1992</w:t>
            </w:r>
          </w:p>
          <w:p w:rsidR="00881859" w:rsidRPr="00881859" w:rsidRDefault="00881859" w:rsidP="00D329F6">
            <w:pPr>
              <w:pStyle w:val="TableParagraph"/>
              <w:spacing w:before="14" w:line="240" w:lineRule="exact"/>
              <w:ind w:left="50" w:right="530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№ 3132-1 «О статусе судей в Российской Федерации» (летние оздоровительные учреждения)</w:t>
            </w:r>
          </w:p>
        </w:tc>
      </w:tr>
      <w:tr w:rsidR="00881859" w:rsidTr="00D329F6">
        <w:trPr>
          <w:trHeight w:val="2880"/>
        </w:trPr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spacing w:line="208" w:lineRule="auto"/>
              <w:ind w:left="47" w:right="134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 xml:space="preserve">4. Дети граждан, подвергшихся воздействию радиации вследствие катастрофы </w:t>
            </w:r>
            <w:proofErr w:type="gramStart"/>
            <w:r w:rsidRPr="00881859">
              <w:rPr>
                <w:sz w:val="24"/>
                <w:lang w:val="ru-RU"/>
              </w:rPr>
              <w:t>на</w:t>
            </w:r>
            <w:proofErr w:type="gramEnd"/>
          </w:p>
          <w:p w:rsidR="00881859" w:rsidRPr="00881859" w:rsidRDefault="00881859" w:rsidP="00D329F6">
            <w:pPr>
              <w:pStyle w:val="TableParagraph"/>
              <w:spacing w:line="208" w:lineRule="auto"/>
              <w:ind w:left="47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Чернобыльской АЭС и аварии в 1957 году на производственном объединении «Маяк» и</w:t>
            </w:r>
          </w:p>
          <w:p w:rsidR="00881859" w:rsidRPr="00881859" w:rsidRDefault="00881859" w:rsidP="00D329F6">
            <w:pPr>
              <w:pStyle w:val="TableParagraph"/>
              <w:spacing w:line="247" w:lineRule="exact"/>
              <w:ind w:left="47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 xml:space="preserve">сбросов радиоактивных отходов в реку </w:t>
            </w:r>
            <w:proofErr w:type="spellStart"/>
            <w:r w:rsidRPr="00881859">
              <w:rPr>
                <w:sz w:val="24"/>
                <w:lang w:val="ru-RU"/>
              </w:rPr>
              <w:t>Теча</w:t>
            </w:r>
            <w:proofErr w:type="spellEnd"/>
          </w:p>
        </w:tc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spacing w:line="226" w:lineRule="exact"/>
              <w:ind w:left="50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Закон Российской Федерации от 15.05.1991</w:t>
            </w:r>
          </w:p>
          <w:p w:rsidR="00881859" w:rsidRPr="00881859" w:rsidRDefault="00881859" w:rsidP="00D329F6">
            <w:pPr>
              <w:pStyle w:val="TableParagraph"/>
              <w:spacing w:before="11" w:line="208" w:lineRule="auto"/>
              <w:ind w:left="50" w:right="379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№ 1244-1 «О социальной защите граждан, подвергшихся воздействию радиации вследствие катастрофы на Чернобыльской АЭС»; Федеральный закон от 26.11.1998</w:t>
            </w:r>
          </w:p>
          <w:p w:rsidR="00881859" w:rsidRPr="00881859" w:rsidRDefault="00881859" w:rsidP="00D329F6">
            <w:pPr>
              <w:pStyle w:val="TableParagraph"/>
              <w:spacing w:line="208" w:lineRule="auto"/>
              <w:ind w:left="50" w:right="213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 xml:space="preserve">№ </w:t>
            </w:r>
            <w:r w:rsidRPr="00881859">
              <w:rPr>
                <w:spacing w:val="-4"/>
                <w:sz w:val="24"/>
                <w:lang w:val="ru-RU"/>
              </w:rPr>
              <w:t xml:space="preserve">175-ФЗ </w:t>
            </w:r>
            <w:r w:rsidRPr="00881859">
              <w:rPr>
                <w:spacing w:val="-5"/>
                <w:sz w:val="24"/>
                <w:lang w:val="ru-RU"/>
              </w:rPr>
              <w:t xml:space="preserve">«О </w:t>
            </w:r>
            <w:r w:rsidRPr="00881859">
              <w:rPr>
                <w:spacing w:val="-4"/>
                <w:sz w:val="24"/>
                <w:lang w:val="ru-RU"/>
              </w:rPr>
              <w:t xml:space="preserve">социальной защите граждан </w:t>
            </w:r>
            <w:r w:rsidRPr="00881859">
              <w:rPr>
                <w:spacing w:val="-5"/>
                <w:sz w:val="24"/>
                <w:lang w:val="ru-RU"/>
              </w:rPr>
              <w:t xml:space="preserve">Российской </w:t>
            </w:r>
            <w:r w:rsidRPr="00881859">
              <w:rPr>
                <w:spacing w:val="-4"/>
                <w:sz w:val="24"/>
                <w:lang w:val="ru-RU"/>
              </w:rPr>
              <w:t xml:space="preserve">Федерации, </w:t>
            </w:r>
            <w:r w:rsidRPr="00881859">
              <w:rPr>
                <w:spacing w:val="-5"/>
                <w:sz w:val="24"/>
                <w:lang w:val="ru-RU"/>
              </w:rPr>
              <w:t xml:space="preserve">подвергшихся воздействию </w:t>
            </w:r>
            <w:r w:rsidRPr="00881859">
              <w:rPr>
                <w:spacing w:val="-4"/>
                <w:sz w:val="24"/>
                <w:lang w:val="ru-RU"/>
              </w:rPr>
              <w:t xml:space="preserve">радиации вследствие аварии </w:t>
            </w:r>
            <w:r w:rsidRPr="00881859">
              <w:rPr>
                <w:sz w:val="24"/>
                <w:lang w:val="ru-RU"/>
              </w:rPr>
              <w:t xml:space="preserve">в </w:t>
            </w:r>
            <w:r w:rsidRPr="00881859">
              <w:rPr>
                <w:spacing w:val="-4"/>
                <w:sz w:val="24"/>
                <w:lang w:val="ru-RU"/>
              </w:rPr>
              <w:t xml:space="preserve">1957 </w:t>
            </w:r>
            <w:r w:rsidRPr="00881859">
              <w:rPr>
                <w:sz w:val="24"/>
                <w:lang w:val="ru-RU"/>
              </w:rPr>
              <w:t xml:space="preserve">году на </w:t>
            </w:r>
            <w:r w:rsidRPr="00881859">
              <w:rPr>
                <w:spacing w:val="-5"/>
                <w:sz w:val="24"/>
                <w:lang w:val="ru-RU"/>
              </w:rPr>
              <w:t>производственном объединении</w:t>
            </w:r>
          </w:p>
          <w:p w:rsidR="00881859" w:rsidRPr="00881859" w:rsidRDefault="00881859" w:rsidP="00D329F6">
            <w:pPr>
              <w:pStyle w:val="TableParagraph"/>
              <w:spacing w:before="2" w:line="240" w:lineRule="exact"/>
              <w:ind w:left="50" w:right="292"/>
              <w:rPr>
                <w:sz w:val="24"/>
                <w:lang w:val="ru-RU"/>
              </w:rPr>
            </w:pPr>
            <w:r w:rsidRPr="00881859">
              <w:rPr>
                <w:spacing w:val="-4"/>
                <w:sz w:val="24"/>
                <w:lang w:val="ru-RU"/>
              </w:rPr>
              <w:t xml:space="preserve">«Маяк» </w:t>
            </w:r>
            <w:r w:rsidRPr="00881859">
              <w:rPr>
                <w:sz w:val="24"/>
                <w:lang w:val="ru-RU"/>
              </w:rPr>
              <w:t xml:space="preserve">и </w:t>
            </w:r>
            <w:r w:rsidRPr="00881859">
              <w:rPr>
                <w:spacing w:val="-4"/>
                <w:sz w:val="24"/>
                <w:lang w:val="ru-RU"/>
              </w:rPr>
              <w:t xml:space="preserve">сбросов </w:t>
            </w:r>
            <w:r w:rsidRPr="00881859">
              <w:rPr>
                <w:spacing w:val="-5"/>
                <w:sz w:val="24"/>
                <w:lang w:val="ru-RU"/>
              </w:rPr>
              <w:t xml:space="preserve">радиоактивных </w:t>
            </w:r>
            <w:r w:rsidRPr="00881859">
              <w:rPr>
                <w:spacing w:val="-4"/>
                <w:sz w:val="24"/>
                <w:lang w:val="ru-RU"/>
              </w:rPr>
              <w:t xml:space="preserve">отходов </w:t>
            </w:r>
            <w:r w:rsidRPr="00881859">
              <w:rPr>
                <w:sz w:val="24"/>
                <w:lang w:val="ru-RU"/>
              </w:rPr>
              <w:t xml:space="preserve">в </w:t>
            </w:r>
            <w:r w:rsidRPr="00881859">
              <w:rPr>
                <w:spacing w:val="-3"/>
                <w:sz w:val="24"/>
                <w:lang w:val="ru-RU"/>
              </w:rPr>
              <w:t xml:space="preserve">реку </w:t>
            </w:r>
            <w:proofErr w:type="spellStart"/>
            <w:r w:rsidRPr="00881859">
              <w:rPr>
                <w:spacing w:val="-3"/>
                <w:sz w:val="24"/>
                <w:lang w:val="ru-RU"/>
              </w:rPr>
              <w:t>Теча</w:t>
            </w:r>
            <w:proofErr w:type="spellEnd"/>
            <w:r w:rsidRPr="00881859">
              <w:rPr>
                <w:spacing w:val="-3"/>
                <w:sz w:val="24"/>
                <w:lang w:val="ru-RU"/>
              </w:rPr>
              <w:t xml:space="preserve">» </w:t>
            </w:r>
            <w:r w:rsidRPr="00881859">
              <w:rPr>
                <w:sz w:val="24"/>
                <w:lang w:val="ru-RU"/>
              </w:rPr>
              <w:t>(специализированные детские учреждения лечебного и санаторного типа)</w:t>
            </w:r>
          </w:p>
        </w:tc>
      </w:tr>
      <w:tr w:rsidR="00881859" w:rsidTr="00D329F6">
        <w:trPr>
          <w:trHeight w:val="479"/>
        </w:trPr>
        <w:tc>
          <w:tcPr>
            <w:tcW w:w="9640" w:type="dxa"/>
            <w:gridSpan w:val="2"/>
          </w:tcPr>
          <w:p w:rsidR="00881859" w:rsidRPr="00881859" w:rsidRDefault="00881859" w:rsidP="00D329F6">
            <w:pPr>
              <w:pStyle w:val="TableParagraph"/>
              <w:spacing w:line="226" w:lineRule="exact"/>
              <w:ind w:left="1385" w:right="1386"/>
              <w:jc w:val="center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Категории детей, имеющих право на получение мест</w:t>
            </w:r>
          </w:p>
          <w:p w:rsidR="00881859" w:rsidRPr="00881859" w:rsidRDefault="00881859" w:rsidP="00D329F6">
            <w:pPr>
              <w:pStyle w:val="TableParagraph"/>
              <w:spacing w:line="234" w:lineRule="exact"/>
              <w:ind w:left="1390" w:right="1386"/>
              <w:jc w:val="center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в организациях оздоровления и отдыха в первоочередном порядке</w:t>
            </w:r>
          </w:p>
        </w:tc>
      </w:tr>
      <w:tr w:rsidR="00881859" w:rsidTr="00D329F6">
        <w:trPr>
          <w:trHeight w:val="1560"/>
        </w:trPr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tabs>
                <w:tab w:val="left" w:pos="455"/>
                <w:tab w:val="left" w:pos="1186"/>
                <w:tab w:val="left" w:pos="2712"/>
                <w:tab w:val="left" w:pos="3748"/>
              </w:tabs>
              <w:spacing w:line="208" w:lineRule="auto"/>
              <w:ind w:left="47" w:right="40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5.</w:t>
            </w:r>
            <w:r w:rsidRPr="00881859">
              <w:rPr>
                <w:sz w:val="24"/>
                <w:lang w:val="ru-RU"/>
              </w:rPr>
              <w:tab/>
              <w:t>Дети</w:t>
            </w:r>
            <w:r w:rsidRPr="00881859">
              <w:rPr>
                <w:sz w:val="24"/>
                <w:lang w:val="ru-RU"/>
              </w:rPr>
              <w:tab/>
              <w:t>сотрудников</w:t>
            </w:r>
            <w:r w:rsidRPr="00881859">
              <w:rPr>
                <w:sz w:val="24"/>
                <w:lang w:val="ru-RU"/>
              </w:rPr>
              <w:tab/>
              <w:t>органов</w:t>
            </w:r>
            <w:r w:rsidRPr="00881859">
              <w:rPr>
                <w:sz w:val="24"/>
                <w:lang w:val="ru-RU"/>
              </w:rPr>
              <w:tab/>
            </w:r>
            <w:r w:rsidRPr="00881859">
              <w:rPr>
                <w:spacing w:val="-1"/>
                <w:sz w:val="24"/>
                <w:lang w:val="ru-RU"/>
              </w:rPr>
              <w:t>уголовн</w:t>
            </w:r>
            <w:proofErr w:type="gramStart"/>
            <w:r w:rsidRPr="00881859">
              <w:rPr>
                <w:spacing w:val="-1"/>
                <w:sz w:val="24"/>
                <w:lang w:val="ru-RU"/>
              </w:rPr>
              <w:t>о-</w:t>
            </w:r>
            <w:proofErr w:type="gramEnd"/>
            <w:r w:rsidRPr="00881859">
              <w:rPr>
                <w:spacing w:val="-1"/>
                <w:sz w:val="24"/>
                <w:lang w:val="ru-RU"/>
              </w:rPr>
              <w:t xml:space="preserve"> </w:t>
            </w:r>
            <w:r w:rsidRPr="00881859">
              <w:rPr>
                <w:sz w:val="24"/>
                <w:lang w:val="ru-RU"/>
              </w:rPr>
              <w:t>исполнительной</w:t>
            </w:r>
            <w:r w:rsidRPr="00881859">
              <w:rPr>
                <w:spacing w:val="-1"/>
                <w:sz w:val="24"/>
                <w:lang w:val="ru-RU"/>
              </w:rPr>
              <w:t xml:space="preserve"> </w:t>
            </w:r>
            <w:r w:rsidRPr="00881859">
              <w:rPr>
                <w:sz w:val="24"/>
                <w:lang w:val="ru-RU"/>
              </w:rPr>
              <w:t>системы*</w:t>
            </w:r>
          </w:p>
        </w:tc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spacing w:line="226" w:lineRule="exact"/>
              <w:ind w:left="50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Федеральный закон от 30.12.2012 № 283-ФЗ</w:t>
            </w:r>
          </w:p>
          <w:p w:rsidR="00881859" w:rsidRPr="00881859" w:rsidRDefault="00881859" w:rsidP="00D329F6">
            <w:pPr>
              <w:pStyle w:val="TableParagraph"/>
              <w:spacing w:before="11" w:line="208" w:lineRule="auto"/>
              <w:ind w:left="50" w:right="56"/>
              <w:rPr>
                <w:sz w:val="24"/>
                <w:lang w:val="ru-RU"/>
              </w:rPr>
            </w:pPr>
            <w:r w:rsidRPr="00881859">
              <w:rPr>
                <w:spacing w:val="-5"/>
                <w:sz w:val="24"/>
                <w:lang w:val="ru-RU"/>
              </w:rPr>
              <w:t xml:space="preserve">«О </w:t>
            </w:r>
            <w:r w:rsidRPr="00881859">
              <w:rPr>
                <w:spacing w:val="-4"/>
                <w:sz w:val="24"/>
                <w:lang w:val="ru-RU"/>
              </w:rPr>
              <w:t xml:space="preserve">социальных гарантиях </w:t>
            </w:r>
            <w:r w:rsidRPr="00881859">
              <w:rPr>
                <w:spacing w:val="-5"/>
                <w:sz w:val="24"/>
                <w:lang w:val="ru-RU"/>
              </w:rPr>
              <w:t xml:space="preserve">сотрудникам некоторых федеральных </w:t>
            </w:r>
            <w:r w:rsidRPr="00881859">
              <w:rPr>
                <w:spacing w:val="-4"/>
                <w:sz w:val="24"/>
                <w:lang w:val="ru-RU"/>
              </w:rPr>
              <w:t xml:space="preserve">органов </w:t>
            </w:r>
            <w:r w:rsidRPr="00881859">
              <w:rPr>
                <w:spacing w:val="-5"/>
                <w:sz w:val="24"/>
                <w:lang w:val="ru-RU"/>
              </w:rPr>
              <w:t xml:space="preserve">исполнительной власти </w:t>
            </w:r>
            <w:r w:rsidRPr="00881859">
              <w:rPr>
                <w:sz w:val="24"/>
                <w:lang w:val="ru-RU"/>
              </w:rPr>
              <w:t xml:space="preserve">и </w:t>
            </w:r>
            <w:r w:rsidRPr="00881859">
              <w:rPr>
                <w:spacing w:val="-4"/>
                <w:sz w:val="24"/>
                <w:lang w:val="ru-RU"/>
              </w:rPr>
              <w:t xml:space="preserve">внесении изменений </w:t>
            </w:r>
            <w:r w:rsidRPr="00881859">
              <w:rPr>
                <w:sz w:val="24"/>
                <w:lang w:val="ru-RU"/>
              </w:rPr>
              <w:t xml:space="preserve">в </w:t>
            </w:r>
            <w:r w:rsidRPr="00881859">
              <w:rPr>
                <w:spacing w:val="-4"/>
                <w:sz w:val="24"/>
                <w:lang w:val="ru-RU"/>
              </w:rPr>
              <w:t xml:space="preserve">отдельные законодательные </w:t>
            </w:r>
            <w:r w:rsidRPr="00881859">
              <w:rPr>
                <w:spacing w:val="-3"/>
                <w:sz w:val="24"/>
                <w:lang w:val="ru-RU"/>
              </w:rPr>
              <w:t>акты</w:t>
            </w:r>
            <w:r w:rsidRPr="00881859">
              <w:rPr>
                <w:spacing w:val="-30"/>
                <w:sz w:val="24"/>
                <w:lang w:val="ru-RU"/>
              </w:rPr>
              <w:t xml:space="preserve"> </w:t>
            </w:r>
            <w:r w:rsidRPr="00881859">
              <w:rPr>
                <w:spacing w:val="-4"/>
                <w:sz w:val="24"/>
                <w:lang w:val="ru-RU"/>
              </w:rPr>
              <w:t>Российской Федерации»</w:t>
            </w:r>
          </w:p>
        </w:tc>
      </w:tr>
      <w:tr w:rsidR="00881859" w:rsidTr="00D329F6">
        <w:trPr>
          <w:trHeight w:val="1439"/>
        </w:trPr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spacing w:line="208" w:lineRule="auto"/>
              <w:ind w:left="47" w:right="43"/>
              <w:jc w:val="both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6. Дети сотрудников органов федеральной противопожарной службы Государственной противопожарной службы*</w:t>
            </w:r>
          </w:p>
        </w:tc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spacing w:line="226" w:lineRule="exact"/>
              <w:ind w:left="50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Федеральный закон от 30.12.2012 № 283-ФЗ</w:t>
            </w:r>
          </w:p>
          <w:p w:rsidR="00881859" w:rsidRPr="00881859" w:rsidRDefault="00881859" w:rsidP="00D329F6">
            <w:pPr>
              <w:pStyle w:val="TableParagraph"/>
              <w:spacing w:before="14" w:line="240" w:lineRule="exact"/>
              <w:ind w:left="50" w:right="57"/>
              <w:rPr>
                <w:sz w:val="24"/>
                <w:lang w:val="ru-RU"/>
              </w:rPr>
            </w:pPr>
            <w:r w:rsidRPr="00881859">
              <w:rPr>
                <w:spacing w:val="-5"/>
                <w:sz w:val="24"/>
                <w:lang w:val="ru-RU"/>
              </w:rPr>
              <w:t xml:space="preserve">«О </w:t>
            </w:r>
            <w:r w:rsidRPr="00881859">
              <w:rPr>
                <w:spacing w:val="-4"/>
                <w:sz w:val="24"/>
                <w:lang w:val="ru-RU"/>
              </w:rPr>
              <w:t xml:space="preserve">социальных гарантиях </w:t>
            </w:r>
            <w:r w:rsidRPr="00881859">
              <w:rPr>
                <w:spacing w:val="-5"/>
                <w:sz w:val="24"/>
                <w:lang w:val="ru-RU"/>
              </w:rPr>
              <w:t xml:space="preserve">сотрудникам некоторых федеральных </w:t>
            </w:r>
            <w:r w:rsidRPr="00881859">
              <w:rPr>
                <w:spacing w:val="-4"/>
                <w:sz w:val="24"/>
                <w:lang w:val="ru-RU"/>
              </w:rPr>
              <w:t xml:space="preserve">органов </w:t>
            </w:r>
            <w:r w:rsidRPr="00881859">
              <w:rPr>
                <w:spacing w:val="-5"/>
                <w:sz w:val="24"/>
                <w:lang w:val="ru-RU"/>
              </w:rPr>
              <w:t xml:space="preserve">исполнительной власти </w:t>
            </w:r>
            <w:r w:rsidRPr="00881859">
              <w:rPr>
                <w:sz w:val="24"/>
                <w:lang w:val="ru-RU"/>
              </w:rPr>
              <w:t xml:space="preserve">и </w:t>
            </w:r>
            <w:r w:rsidRPr="00881859">
              <w:rPr>
                <w:spacing w:val="-4"/>
                <w:sz w:val="24"/>
                <w:lang w:val="ru-RU"/>
              </w:rPr>
              <w:t xml:space="preserve">внесении изменений </w:t>
            </w:r>
            <w:r w:rsidRPr="00881859">
              <w:rPr>
                <w:sz w:val="24"/>
                <w:lang w:val="ru-RU"/>
              </w:rPr>
              <w:t xml:space="preserve">в </w:t>
            </w:r>
            <w:r w:rsidRPr="00881859">
              <w:rPr>
                <w:spacing w:val="-4"/>
                <w:sz w:val="24"/>
                <w:lang w:val="ru-RU"/>
              </w:rPr>
              <w:t xml:space="preserve">отдельные законодательные </w:t>
            </w:r>
            <w:r w:rsidRPr="00881859">
              <w:rPr>
                <w:spacing w:val="-3"/>
                <w:sz w:val="24"/>
                <w:lang w:val="ru-RU"/>
              </w:rPr>
              <w:t>акты</w:t>
            </w:r>
            <w:r w:rsidRPr="00881859">
              <w:rPr>
                <w:spacing w:val="-31"/>
                <w:sz w:val="24"/>
                <w:lang w:val="ru-RU"/>
              </w:rPr>
              <w:t xml:space="preserve"> </w:t>
            </w:r>
            <w:r w:rsidRPr="00881859">
              <w:rPr>
                <w:spacing w:val="-4"/>
                <w:sz w:val="24"/>
                <w:lang w:val="ru-RU"/>
              </w:rPr>
              <w:t>Российской Федерации»</w:t>
            </w:r>
          </w:p>
        </w:tc>
      </w:tr>
      <w:tr w:rsidR="00881859" w:rsidTr="00D329F6">
        <w:trPr>
          <w:trHeight w:val="482"/>
        </w:trPr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tabs>
                <w:tab w:val="left" w:pos="1463"/>
                <w:tab w:val="left" w:pos="3424"/>
                <w:tab w:val="left" w:pos="4638"/>
              </w:tabs>
              <w:spacing w:before="2" w:line="240" w:lineRule="exact"/>
              <w:ind w:left="47" w:right="40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 xml:space="preserve">7. Дети сотрудников органов по </w:t>
            </w:r>
            <w:proofErr w:type="gramStart"/>
            <w:r w:rsidRPr="00881859">
              <w:rPr>
                <w:sz w:val="24"/>
                <w:lang w:val="ru-RU"/>
              </w:rPr>
              <w:t>контролю за</w:t>
            </w:r>
            <w:proofErr w:type="gramEnd"/>
            <w:r w:rsidRPr="00881859">
              <w:rPr>
                <w:sz w:val="24"/>
                <w:lang w:val="ru-RU"/>
              </w:rPr>
              <w:t xml:space="preserve"> оборотом</w:t>
            </w:r>
            <w:r w:rsidRPr="00881859">
              <w:rPr>
                <w:sz w:val="24"/>
                <w:lang w:val="ru-RU"/>
              </w:rPr>
              <w:tab/>
              <w:t>наркотических</w:t>
            </w:r>
            <w:r w:rsidRPr="00881859">
              <w:rPr>
                <w:sz w:val="24"/>
                <w:lang w:val="ru-RU"/>
              </w:rPr>
              <w:tab/>
              <w:t>средств</w:t>
            </w:r>
            <w:r w:rsidRPr="00881859">
              <w:rPr>
                <w:sz w:val="24"/>
                <w:lang w:val="ru-RU"/>
              </w:rPr>
              <w:tab/>
              <w:t>и</w:t>
            </w:r>
          </w:p>
        </w:tc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spacing w:line="228" w:lineRule="exact"/>
              <w:ind w:left="50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Федеральный закон от 30.12.2012 № 283-ФЗ</w:t>
            </w:r>
          </w:p>
          <w:p w:rsidR="00881859" w:rsidRPr="00881859" w:rsidRDefault="00881859" w:rsidP="00D329F6">
            <w:pPr>
              <w:pStyle w:val="TableParagraph"/>
              <w:spacing w:line="234" w:lineRule="exact"/>
              <w:ind w:left="50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«О социальных гарантиях сотрудникам</w:t>
            </w:r>
          </w:p>
        </w:tc>
      </w:tr>
    </w:tbl>
    <w:p w:rsidR="00881859" w:rsidRDefault="00881859" w:rsidP="00881859">
      <w:pPr>
        <w:spacing w:line="234" w:lineRule="exact"/>
        <w:rPr>
          <w:sz w:val="24"/>
        </w:rPr>
        <w:sectPr w:rsidR="00881859">
          <w:headerReference w:type="default" r:id="rId5"/>
          <w:pgSz w:w="11910" w:h="16840"/>
          <w:pgMar w:top="1020" w:right="300" w:bottom="280" w:left="1400" w:header="710" w:footer="0" w:gutter="0"/>
          <w:pgNumType w:start="64"/>
          <w:cols w:space="720"/>
        </w:sectPr>
      </w:pPr>
    </w:p>
    <w:p w:rsidR="00881859" w:rsidRDefault="00881859" w:rsidP="00881859">
      <w:pPr>
        <w:pStyle w:val="a3"/>
        <w:spacing w:before="5"/>
        <w:ind w:left="0"/>
        <w:rPr>
          <w:sz w:val="8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20"/>
      </w:tblGrid>
      <w:tr w:rsidR="00881859" w:rsidTr="00D329F6">
        <w:trPr>
          <w:trHeight w:val="277"/>
        </w:trPr>
        <w:tc>
          <w:tcPr>
            <w:tcW w:w="4820" w:type="dxa"/>
          </w:tcPr>
          <w:p w:rsidR="00881859" w:rsidRDefault="00881859" w:rsidP="00D329F6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0" w:type="dxa"/>
          </w:tcPr>
          <w:p w:rsidR="00881859" w:rsidRDefault="00881859" w:rsidP="00D329F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81859" w:rsidTr="00D329F6">
        <w:trPr>
          <w:trHeight w:val="960"/>
        </w:trPr>
        <w:tc>
          <w:tcPr>
            <w:tcW w:w="4820" w:type="dxa"/>
          </w:tcPr>
          <w:p w:rsidR="00881859" w:rsidRDefault="00881859" w:rsidP="00D329F6">
            <w:pPr>
              <w:pStyle w:val="TableParagraph"/>
              <w:spacing w:line="244" w:lineRule="exact"/>
              <w:ind w:left="47"/>
              <w:rPr>
                <w:sz w:val="24"/>
              </w:rPr>
            </w:pPr>
            <w:proofErr w:type="spellStart"/>
            <w:r>
              <w:rPr>
                <w:sz w:val="24"/>
              </w:rPr>
              <w:t>психотропных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веществ</w:t>
            </w:r>
            <w:proofErr w:type="spellEnd"/>
            <w:r>
              <w:rPr>
                <w:sz w:val="24"/>
              </w:rPr>
              <w:t>*</w:t>
            </w:r>
          </w:p>
        </w:tc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spacing w:line="208" w:lineRule="auto"/>
              <w:ind w:left="50" w:right="57"/>
              <w:rPr>
                <w:sz w:val="24"/>
                <w:lang w:val="ru-RU"/>
              </w:rPr>
            </w:pPr>
            <w:r w:rsidRPr="00881859">
              <w:rPr>
                <w:spacing w:val="-5"/>
                <w:sz w:val="24"/>
                <w:lang w:val="ru-RU"/>
              </w:rPr>
              <w:t xml:space="preserve">некоторых федеральных </w:t>
            </w:r>
            <w:r w:rsidRPr="00881859">
              <w:rPr>
                <w:spacing w:val="-4"/>
                <w:sz w:val="24"/>
                <w:lang w:val="ru-RU"/>
              </w:rPr>
              <w:t xml:space="preserve">органов </w:t>
            </w:r>
            <w:r w:rsidRPr="00881859">
              <w:rPr>
                <w:spacing w:val="-5"/>
                <w:sz w:val="24"/>
                <w:lang w:val="ru-RU"/>
              </w:rPr>
              <w:t xml:space="preserve">исполнительной власти </w:t>
            </w:r>
            <w:r w:rsidRPr="00881859">
              <w:rPr>
                <w:sz w:val="24"/>
                <w:lang w:val="ru-RU"/>
              </w:rPr>
              <w:t xml:space="preserve">и </w:t>
            </w:r>
            <w:r w:rsidRPr="00881859">
              <w:rPr>
                <w:spacing w:val="-4"/>
                <w:sz w:val="24"/>
                <w:lang w:val="ru-RU"/>
              </w:rPr>
              <w:t xml:space="preserve">внесении изменений </w:t>
            </w:r>
            <w:r w:rsidRPr="00881859">
              <w:rPr>
                <w:sz w:val="24"/>
                <w:lang w:val="ru-RU"/>
              </w:rPr>
              <w:t xml:space="preserve">в </w:t>
            </w:r>
            <w:r w:rsidRPr="00881859">
              <w:rPr>
                <w:spacing w:val="-4"/>
                <w:sz w:val="24"/>
                <w:lang w:val="ru-RU"/>
              </w:rPr>
              <w:t xml:space="preserve">отдельные законодательные </w:t>
            </w:r>
            <w:r w:rsidRPr="00881859">
              <w:rPr>
                <w:spacing w:val="-3"/>
                <w:sz w:val="24"/>
                <w:lang w:val="ru-RU"/>
              </w:rPr>
              <w:t>акты</w:t>
            </w:r>
            <w:r w:rsidRPr="00881859">
              <w:rPr>
                <w:spacing w:val="-31"/>
                <w:sz w:val="24"/>
                <w:lang w:val="ru-RU"/>
              </w:rPr>
              <w:t xml:space="preserve"> </w:t>
            </w:r>
            <w:r w:rsidRPr="00881859">
              <w:rPr>
                <w:spacing w:val="-4"/>
                <w:sz w:val="24"/>
                <w:lang w:val="ru-RU"/>
              </w:rPr>
              <w:t>Российской</w:t>
            </w:r>
          </w:p>
          <w:p w:rsidR="00881859" w:rsidRDefault="00881859" w:rsidP="00D329F6">
            <w:pPr>
              <w:pStyle w:val="TableParagraph"/>
              <w:spacing w:line="223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Федерации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881859" w:rsidTr="00D329F6">
        <w:trPr>
          <w:trHeight w:val="1439"/>
        </w:trPr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spacing w:line="208" w:lineRule="auto"/>
              <w:ind w:left="47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8. Дети сотрудников таможенных органов Российской Федерации*</w:t>
            </w:r>
          </w:p>
        </w:tc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spacing w:line="226" w:lineRule="exact"/>
              <w:ind w:left="50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Федеральный закон от 30.12.2012 № 283-ФЗ</w:t>
            </w:r>
          </w:p>
          <w:p w:rsidR="00881859" w:rsidRPr="00881859" w:rsidRDefault="00881859" w:rsidP="00D329F6">
            <w:pPr>
              <w:pStyle w:val="TableParagraph"/>
              <w:spacing w:before="14" w:line="240" w:lineRule="exact"/>
              <w:ind w:left="50" w:right="57"/>
              <w:rPr>
                <w:sz w:val="24"/>
                <w:lang w:val="ru-RU"/>
              </w:rPr>
            </w:pPr>
            <w:r w:rsidRPr="00881859">
              <w:rPr>
                <w:spacing w:val="-5"/>
                <w:sz w:val="24"/>
                <w:lang w:val="ru-RU"/>
              </w:rPr>
              <w:t xml:space="preserve">«О </w:t>
            </w:r>
            <w:r w:rsidRPr="00881859">
              <w:rPr>
                <w:spacing w:val="-4"/>
                <w:sz w:val="24"/>
                <w:lang w:val="ru-RU"/>
              </w:rPr>
              <w:t xml:space="preserve">социальных гарантиях </w:t>
            </w:r>
            <w:r w:rsidRPr="00881859">
              <w:rPr>
                <w:spacing w:val="-5"/>
                <w:sz w:val="24"/>
                <w:lang w:val="ru-RU"/>
              </w:rPr>
              <w:t xml:space="preserve">сотрудникам некоторых федеральных </w:t>
            </w:r>
            <w:r w:rsidRPr="00881859">
              <w:rPr>
                <w:spacing w:val="-4"/>
                <w:sz w:val="24"/>
                <w:lang w:val="ru-RU"/>
              </w:rPr>
              <w:t xml:space="preserve">органов </w:t>
            </w:r>
            <w:r w:rsidRPr="00881859">
              <w:rPr>
                <w:spacing w:val="-5"/>
                <w:sz w:val="24"/>
                <w:lang w:val="ru-RU"/>
              </w:rPr>
              <w:t xml:space="preserve">исполнительной власти </w:t>
            </w:r>
            <w:r w:rsidRPr="00881859">
              <w:rPr>
                <w:sz w:val="24"/>
                <w:lang w:val="ru-RU"/>
              </w:rPr>
              <w:t xml:space="preserve">и </w:t>
            </w:r>
            <w:r w:rsidRPr="00881859">
              <w:rPr>
                <w:spacing w:val="-4"/>
                <w:sz w:val="24"/>
                <w:lang w:val="ru-RU"/>
              </w:rPr>
              <w:t xml:space="preserve">внесении изменений </w:t>
            </w:r>
            <w:r w:rsidRPr="00881859">
              <w:rPr>
                <w:sz w:val="24"/>
                <w:lang w:val="ru-RU"/>
              </w:rPr>
              <w:t xml:space="preserve">в </w:t>
            </w:r>
            <w:r w:rsidRPr="00881859">
              <w:rPr>
                <w:spacing w:val="-4"/>
                <w:sz w:val="24"/>
                <w:lang w:val="ru-RU"/>
              </w:rPr>
              <w:t xml:space="preserve">отдельные законодательные </w:t>
            </w:r>
            <w:r w:rsidRPr="00881859">
              <w:rPr>
                <w:spacing w:val="-3"/>
                <w:sz w:val="24"/>
                <w:lang w:val="ru-RU"/>
              </w:rPr>
              <w:t>акты</w:t>
            </w:r>
            <w:r w:rsidRPr="00881859">
              <w:rPr>
                <w:spacing w:val="-31"/>
                <w:sz w:val="24"/>
                <w:lang w:val="ru-RU"/>
              </w:rPr>
              <w:t xml:space="preserve"> </w:t>
            </w:r>
            <w:r w:rsidRPr="00881859">
              <w:rPr>
                <w:spacing w:val="-4"/>
                <w:sz w:val="24"/>
                <w:lang w:val="ru-RU"/>
              </w:rPr>
              <w:t>Российской Федерации»</w:t>
            </w:r>
          </w:p>
        </w:tc>
      </w:tr>
      <w:tr w:rsidR="00881859" w:rsidTr="00D329F6">
        <w:trPr>
          <w:trHeight w:val="479"/>
        </w:trPr>
        <w:tc>
          <w:tcPr>
            <w:tcW w:w="4820" w:type="dxa"/>
          </w:tcPr>
          <w:p w:rsidR="00881859" w:rsidRDefault="00881859" w:rsidP="00D329F6">
            <w:pPr>
              <w:pStyle w:val="TableParagraph"/>
              <w:spacing w:line="244" w:lineRule="exact"/>
              <w:ind w:left="47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Дети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сотрудников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полиции</w:t>
            </w:r>
            <w:proofErr w:type="spellEnd"/>
          </w:p>
        </w:tc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spacing w:line="226" w:lineRule="exact"/>
              <w:ind w:left="50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Федеральный закон от 07.02.2011 № 3-ФЗ «О</w:t>
            </w:r>
          </w:p>
          <w:p w:rsidR="00881859" w:rsidRPr="00881859" w:rsidRDefault="00881859" w:rsidP="00D329F6">
            <w:pPr>
              <w:pStyle w:val="TableParagraph"/>
              <w:spacing w:line="234" w:lineRule="exact"/>
              <w:ind w:left="50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полиции» (летние оздоровительные лагеря)</w:t>
            </w:r>
          </w:p>
        </w:tc>
      </w:tr>
      <w:tr w:rsidR="00881859" w:rsidTr="00D329F6">
        <w:trPr>
          <w:trHeight w:val="479"/>
        </w:trPr>
        <w:tc>
          <w:tcPr>
            <w:tcW w:w="4820" w:type="dxa"/>
          </w:tcPr>
          <w:p w:rsidR="00881859" w:rsidRDefault="00881859" w:rsidP="00D329F6">
            <w:pPr>
              <w:pStyle w:val="TableParagraph"/>
              <w:spacing w:line="244" w:lineRule="exact"/>
              <w:ind w:left="381"/>
              <w:rPr>
                <w:sz w:val="24"/>
              </w:rPr>
            </w:pPr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Дети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сотрудника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полиции</w:t>
            </w:r>
            <w:proofErr w:type="spellEnd"/>
          </w:p>
        </w:tc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spacing w:line="226" w:lineRule="exact"/>
              <w:ind w:left="50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Федеральный закон от 07.02.2011 № 3-ФЗ «О</w:t>
            </w:r>
          </w:p>
          <w:p w:rsidR="00881859" w:rsidRPr="00881859" w:rsidRDefault="00881859" w:rsidP="00D329F6">
            <w:pPr>
              <w:pStyle w:val="TableParagraph"/>
              <w:spacing w:line="234" w:lineRule="exact"/>
              <w:ind w:left="50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полиции» (летние оздоровительные лагеря)</w:t>
            </w:r>
          </w:p>
        </w:tc>
      </w:tr>
      <w:tr w:rsidR="00881859" w:rsidTr="00D329F6">
        <w:trPr>
          <w:trHeight w:val="1200"/>
        </w:trPr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spacing w:line="208" w:lineRule="auto"/>
              <w:ind w:left="424" w:right="40"/>
              <w:jc w:val="both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 xml:space="preserve">9.2. Дети сотрудника полиции, погибшего (умершего) вследствие увечья или иного повреждения здоровья, </w:t>
            </w:r>
            <w:proofErr w:type="gramStart"/>
            <w:r w:rsidRPr="00881859">
              <w:rPr>
                <w:sz w:val="24"/>
                <w:lang w:val="ru-RU"/>
              </w:rPr>
              <w:t>полученных</w:t>
            </w:r>
            <w:proofErr w:type="gramEnd"/>
            <w:r w:rsidRPr="00881859">
              <w:rPr>
                <w:sz w:val="24"/>
                <w:lang w:val="ru-RU"/>
              </w:rPr>
              <w:t xml:space="preserve"> в связи с выполнением служебных</w:t>
            </w:r>
          </w:p>
          <w:p w:rsidR="00881859" w:rsidRDefault="00881859" w:rsidP="00D329F6">
            <w:pPr>
              <w:pStyle w:val="TableParagraph"/>
              <w:spacing w:line="223" w:lineRule="exact"/>
              <w:ind w:left="42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обязанностей</w:t>
            </w:r>
            <w:proofErr w:type="spellEnd"/>
          </w:p>
        </w:tc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spacing w:line="208" w:lineRule="auto"/>
              <w:ind w:left="50" w:right="247"/>
              <w:rPr>
                <w:sz w:val="24"/>
                <w:lang w:val="ru-RU"/>
              </w:rPr>
            </w:pPr>
            <w:r w:rsidRPr="00881859">
              <w:rPr>
                <w:spacing w:val="-5"/>
                <w:sz w:val="24"/>
                <w:lang w:val="ru-RU"/>
              </w:rPr>
              <w:t xml:space="preserve">Федеральный </w:t>
            </w:r>
            <w:r w:rsidRPr="00881859">
              <w:rPr>
                <w:spacing w:val="-4"/>
                <w:sz w:val="24"/>
                <w:lang w:val="ru-RU"/>
              </w:rPr>
              <w:t xml:space="preserve">закон </w:t>
            </w:r>
            <w:r w:rsidRPr="00881859">
              <w:rPr>
                <w:spacing w:val="-3"/>
                <w:sz w:val="24"/>
                <w:lang w:val="ru-RU"/>
              </w:rPr>
              <w:t xml:space="preserve">от </w:t>
            </w:r>
            <w:r w:rsidRPr="00881859">
              <w:rPr>
                <w:spacing w:val="-4"/>
                <w:sz w:val="24"/>
                <w:lang w:val="ru-RU"/>
              </w:rPr>
              <w:t xml:space="preserve">07.02.2011 </w:t>
            </w:r>
            <w:r w:rsidRPr="00881859">
              <w:rPr>
                <w:sz w:val="24"/>
                <w:lang w:val="ru-RU"/>
              </w:rPr>
              <w:t xml:space="preserve">№ </w:t>
            </w:r>
            <w:r w:rsidRPr="00881859">
              <w:rPr>
                <w:spacing w:val="-4"/>
                <w:sz w:val="24"/>
                <w:lang w:val="ru-RU"/>
              </w:rPr>
              <w:t xml:space="preserve">3-ФЗ </w:t>
            </w:r>
            <w:r w:rsidRPr="00881859">
              <w:rPr>
                <w:spacing w:val="-6"/>
                <w:sz w:val="24"/>
                <w:lang w:val="ru-RU"/>
              </w:rPr>
              <w:t xml:space="preserve">«О </w:t>
            </w:r>
            <w:r w:rsidRPr="00881859">
              <w:rPr>
                <w:spacing w:val="-4"/>
                <w:sz w:val="24"/>
                <w:lang w:val="ru-RU"/>
              </w:rPr>
              <w:t>полиции» (летние оздоровительные лагеря)</w:t>
            </w:r>
          </w:p>
        </w:tc>
      </w:tr>
      <w:tr w:rsidR="00881859" w:rsidTr="00D329F6">
        <w:trPr>
          <w:trHeight w:val="722"/>
        </w:trPr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spacing w:before="2" w:line="240" w:lineRule="exact"/>
              <w:ind w:left="424" w:right="41"/>
              <w:jc w:val="both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9.3. 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spacing w:line="208" w:lineRule="auto"/>
              <w:ind w:left="50" w:right="247"/>
              <w:rPr>
                <w:sz w:val="24"/>
                <w:lang w:val="ru-RU"/>
              </w:rPr>
            </w:pPr>
            <w:r w:rsidRPr="00881859">
              <w:rPr>
                <w:spacing w:val="-5"/>
                <w:sz w:val="24"/>
                <w:lang w:val="ru-RU"/>
              </w:rPr>
              <w:t xml:space="preserve">Федеральный </w:t>
            </w:r>
            <w:r w:rsidRPr="00881859">
              <w:rPr>
                <w:spacing w:val="-4"/>
                <w:sz w:val="24"/>
                <w:lang w:val="ru-RU"/>
              </w:rPr>
              <w:t xml:space="preserve">закон </w:t>
            </w:r>
            <w:r w:rsidRPr="00881859">
              <w:rPr>
                <w:spacing w:val="-3"/>
                <w:sz w:val="24"/>
                <w:lang w:val="ru-RU"/>
              </w:rPr>
              <w:t xml:space="preserve">от </w:t>
            </w:r>
            <w:r w:rsidRPr="00881859">
              <w:rPr>
                <w:spacing w:val="-4"/>
                <w:sz w:val="24"/>
                <w:lang w:val="ru-RU"/>
              </w:rPr>
              <w:t xml:space="preserve">07.02.2011 </w:t>
            </w:r>
            <w:r w:rsidRPr="00881859">
              <w:rPr>
                <w:sz w:val="24"/>
                <w:lang w:val="ru-RU"/>
              </w:rPr>
              <w:t xml:space="preserve">№ </w:t>
            </w:r>
            <w:r w:rsidRPr="00881859">
              <w:rPr>
                <w:spacing w:val="-4"/>
                <w:sz w:val="24"/>
                <w:lang w:val="ru-RU"/>
              </w:rPr>
              <w:t xml:space="preserve">3-ФЗ </w:t>
            </w:r>
            <w:r w:rsidRPr="00881859">
              <w:rPr>
                <w:spacing w:val="-6"/>
                <w:sz w:val="24"/>
                <w:lang w:val="ru-RU"/>
              </w:rPr>
              <w:t xml:space="preserve">«О </w:t>
            </w:r>
            <w:r w:rsidRPr="00881859">
              <w:rPr>
                <w:spacing w:val="-4"/>
                <w:sz w:val="24"/>
                <w:lang w:val="ru-RU"/>
              </w:rPr>
              <w:t>полиции» (летние оздоровительные лагеря)</w:t>
            </w:r>
          </w:p>
        </w:tc>
      </w:tr>
      <w:tr w:rsidR="00881859" w:rsidTr="00D329F6">
        <w:trPr>
          <w:trHeight w:val="1919"/>
        </w:trPr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tabs>
                <w:tab w:val="left" w:pos="2496"/>
                <w:tab w:val="left" w:pos="3319"/>
              </w:tabs>
              <w:spacing w:line="208" w:lineRule="auto"/>
              <w:ind w:left="424" w:right="40"/>
              <w:jc w:val="both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9.4.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</w:t>
            </w:r>
            <w:r w:rsidRPr="00881859">
              <w:rPr>
                <w:sz w:val="24"/>
                <w:lang w:val="ru-RU"/>
              </w:rPr>
              <w:tab/>
              <w:t>и</w:t>
            </w:r>
            <w:r w:rsidRPr="00881859">
              <w:rPr>
                <w:sz w:val="24"/>
                <w:lang w:val="ru-RU"/>
              </w:rPr>
              <w:tab/>
              <w:t>исключивших возможность дальнейшего</w:t>
            </w:r>
            <w:r w:rsidRPr="00881859">
              <w:rPr>
                <w:spacing w:val="55"/>
                <w:sz w:val="24"/>
                <w:lang w:val="ru-RU"/>
              </w:rPr>
              <w:t xml:space="preserve"> </w:t>
            </w:r>
            <w:r w:rsidRPr="00881859">
              <w:rPr>
                <w:sz w:val="24"/>
                <w:lang w:val="ru-RU"/>
              </w:rPr>
              <w:t>прохождения</w:t>
            </w:r>
          </w:p>
          <w:p w:rsidR="00881859" w:rsidRDefault="00881859" w:rsidP="00D329F6">
            <w:pPr>
              <w:pStyle w:val="TableParagraph"/>
              <w:spacing w:line="222" w:lineRule="exact"/>
              <w:ind w:left="42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службы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полиции</w:t>
            </w:r>
            <w:proofErr w:type="spellEnd"/>
          </w:p>
        </w:tc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spacing w:line="208" w:lineRule="auto"/>
              <w:ind w:left="50" w:right="247"/>
              <w:rPr>
                <w:sz w:val="24"/>
                <w:lang w:val="ru-RU"/>
              </w:rPr>
            </w:pPr>
            <w:r w:rsidRPr="00881859">
              <w:rPr>
                <w:spacing w:val="-5"/>
                <w:sz w:val="24"/>
                <w:lang w:val="ru-RU"/>
              </w:rPr>
              <w:t xml:space="preserve">Федеральный </w:t>
            </w:r>
            <w:r w:rsidRPr="00881859">
              <w:rPr>
                <w:spacing w:val="-4"/>
                <w:sz w:val="24"/>
                <w:lang w:val="ru-RU"/>
              </w:rPr>
              <w:t xml:space="preserve">закон </w:t>
            </w:r>
            <w:r w:rsidRPr="00881859">
              <w:rPr>
                <w:spacing w:val="-3"/>
                <w:sz w:val="24"/>
                <w:lang w:val="ru-RU"/>
              </w:rPr>
              <w:t xml:space="preserve">от </w:t>
            </w:r>
            <w:r w:rsidRPr="00881859">
              <w:rPr>
                <w:spacing w:val="-4"/>
                <w:sz w:val="24"/>
                <w:lang w:val="ru-RU"/>
              </w:rPr>
              <w:t xml:space="preserve">07.02.2011 </w:t>
            </w:r>
            <w:r w:rsidRPr="00881859">
              <w:rPr>
                <w:sz w:val="24"/>
                <w:lang w:val="ru-RU"/>
              </w:rPr>
              <w:t xml:space="preserve">№ </w:t>
            </w:r>
            <w:r w:rsidRPr="00881859">
              <w:rPr>
                <w:spacing w:val="-4"/>
                <w:sz w:val="24"/>
                <w:lang w:val="ru-RU"/>
              </w:rPr>
              <w:t xml:space="preserve">3-ФЗ </w:t>
            </w:r>
            <w:r w:rsidRPr="00881859">
              <w:rPr>
                <w:spacing w:val="-6"/>
                <w:sz w:val="24"/>
                <w:lang w:val="ru-RU"/>
              </w:rPr>
              <w:t xml:space="preserve">«О </w:t>
            </w:r>
            <w:r w:rsidRPr="00881859">
              <w:rPr>
                <w:spacing w:val="-4"/>
                <w:sz w:val="24"/>
                <w:lang w:val="ru-RU"/>
              </w:rPr>
              <w:t>полиции» (летние оздоровительные лагеря)</w:t>
            </w:r>
          </w:p>
        </w:tc>
      </w:tr>
      <w:tr w:rsidR="00881859" w:rsidTr="00D329F6">
        <w:trPr>
          <w:trHeight w:val="2640"/>
        </w:trPr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tabs>
                <w:tab w:val="left" w:pos="2506"/>
                <w:tab w:val="left" w:pos="3636"/>
              </w:tabs>
              <w:spacing w:line="208" w:lineRule="auto"/>
              <w:ind w:left="424" w:right="39"/>
              <w:jc w:val="both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9.5.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</w:t>
            </w:r>
            <w:r w:rsidRPr="00881859">
              <w:rPr>
                <w:sz w:val="24"/>
                <w:lang w:val="ru-RU"/>
              </w:rPr>
              <w:tab/>
              <w:t>либо</w:t>
            </w:r>
            <w:r w:rsidRPr="00881859">
              <w:rPr>
                <w:sz w:val="24"/>
                <w:lang w:val="ru-RU"/>
              </w:rPr>
              <w:tab/>
              <w:t>вследствие заболевания, полученного в период прохождения службы в полиции, исключивших возможность</w:t>
            </w:r>
            <w:r w:rsidRPr="00881859">
              <w:rPr>
                <w:spacing w:val="35"/>
                <w:sz w:val="24"/>
                <w:lang w:val="ru-RU"/>
              </w:rPr>
              <w:t xml:space="preserve"> </w:t>
            </w:r>
            <w:r w:rsidRPr="00881859">
              <w:rPr>
                <w:sz w:val="24"/>
                <w:lang w:val="ru-RU"/>
              </w:rPr>
              <w:t>дальнейшего</w:t>
            </w:r>
          </w:p>
          <w:p w:rsidR="00881859" w:rsidRDefault="00881859" w:rsidP="00D329F6">
            <w:pPr>
              <w:pStyle w:val="TableParagraph"/>
              <w:spacing w:line="222" w:lineRule="exact"/>
              <w:ind w:left="42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прохождения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полиции</w:t>
            </w:r>
            <w:proofErr w:type="spellEnd"/>
          </w:p>
        </w:tc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spacing w:line="208" w:lineRule="auto"/>
              <w:ind w:left="50" w:right="247"/>
              <w:rPr>
                <w:sz w:val="24"/>
                <w:lang w:val="ru-RU"/>
              </w:rPr>
            </w:pPr>
            <w:r w:rsidRPr="00881859">
              <w:rPr>
                <w:spacing w:val="-5"/>
                <w:sz w:val="24"/>
                <w:lang w:val="ru-RU"/>
              </w:rPr>
              <w:t xml:space="preserve">Федеральный </w:t>
            </w:r>
            <w:r w:rsidRPr="00881859">
              <w:rPr>
                <w:spacing w:val="-4"/>
                <w:sz w:val="24"/>
                <w:lang w:val="ru-RU"/>
              </w:rPr>
              <w:t xml:space="preserve">закон </w:t>
            </w:r>
            <w:r w:rsidRPr="00881859">
              <w:rPr>
                <w:spacing w:val="-3"/>
                <w:sz w:val="24"/>
                <w:lang w:val="ru-RU"/>
              </w:rPr>
              <w:t xml:space="preserve">от </w:t>
            </w:r>
            <w:r w:rsidRPr="00881859">
              <w:rPr>
                <w:spacing w:val="-4"/>
                <w:sz w:val="24"/>
                <w:lang w:val="ru-RU"/>
              </w:rPr>
              <w:t xml:space="preserve">07.02.2011 </w:t>
            </w:r>
            <w:r w:rsidRPr="00881859">
              <w:rPr>
                <w:sz w:val="24"/>
                <w:lang w:val="ru-RU"/>
              </w:rPr>
              <w:t xml:space="preserve">№ </w:t>
            </w:r>
            <w:r w:rsidRPr="00881859">
              <w:rPr>
                <w:spacing w:val="-4"/>
                <w:sz w:val="24"/>
                <w:lang w:val="ru-RU"/>
              </w:rPr>
              <w:t xml:space="preserve">3-ФЗ </w:t>
            </w:r>
            <w:r w:rsidRPr="00881859">
              <w:rPr>
                <w:spacing w:val="-6"/>
                <w:sz w:val="24"/>
                <w:lang w:val="ru-RU"/>
              </w:rPr>
              <w:t xml:space="preserve">«О </w:t>
            </w:r>
            <w:r w:rsidRPr="00881859">
              <w:rPr>
                <w:spacing w:val="-4"/>
                <w:sz w:val="24"/>
                <w:lang w:val="ru-RU"/>
              </w:rPr>
              <w:t>полиции» (летние оздоровительные лагеря)</w:t>
            </w:r>
          </w:p>
        </w:tc>
      </w:tr>
      <w:tr w:rsidR="00881859" w:rsidTr="00D329F6">
        <w:trPr>
          <w:trHeight w:val="959"/>
        </w:trPr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spacing w:line="240" w:lineRule="exact"/>
              <w:ind w:left="424" w:right="40"/>
              <w:jc w:val="both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 xml:space="preserve">9.6. </w:t>
            </w:r>
            <w:proofErr w:type="gramStart"/>
            <w:r w:rsidRPr="00881859">
              <w:rPr>
                <w:sz w:val="24"/>
                <w:lang w:val="ru-RU"/>
              </w:rPr>
              <w:t>Дети, находящиеся (находившиеся) на иждивении сотрудника полиции, гражданина Российской Федерации, указанных в пунктах 9.1 – 9.5.</w:t>
            </w:r>
            <w:proofErr w:type="gramEnd"/>
          </w:p>
        </w:tc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spacing w:line="208" w:lineRule="auto"/>
              <w:ind w:left="50" w:right="247"/>
              <w:rPr>
                <w:sz w:val="24"/>
                <w:lang w:val="ru-RU"/>
              </w:rPr>
            </w:pPr>
            <w:r w:rsidRPr="00881859">
              <w:rPr>
                <w:spacing w:val="-5"/>
                <w:sz w:val="24"/>
                <w:lang w:val="ru-RU"/>
              </w:rPr>
              <w:t xml:space="preserve">Федеральный </w:t>
            </w:r>
            <w:r w:rsidRPr="00881859">
              <w:rPr>
                <w:spacing w:val="-4"/>
                <w:sz w:val="24"/>
                <w:lang w:val="ru-RU"/>
              </w:rPr>
              <w:t xml:space="preserve">закон </w:t>
            </w:r>
            <w:r w:rsidRPr="00881859">
              <w:rPr>
                <w:spacing w:val="-3"/>
                <w:sz w:val="24"/>
                <w:lang w:val="ru-RU"/>
              </w:rPr>
              <w:t xml:space="preserve">от </w:t>
            </w:r>
            <w:r w:rsidRPr="00881859">
              <w:rPr>
                <w:spacing w:val="-4"/>
                <w:sz w:val="24"/>
                <w:lang w:val="ru-RU"/>
              </w:rPr>
              <w:t xml:space="preserve">07.02.2011 </w:t>
            </w:r>
            <w:r w:rsidRPr="00881859">
              <w:rPr>
                <w:sz w:val="24"/>
                <w:lang w:val="ru-RU"/>
              </w:rPr>
              <w:t xml:space="preserve">№ </w:t>
            </w:r>
            <w:r w:rsidRPr="00881859">
              <w:rPr>
                <w:spacing w:val="-4"/>
                <w:sz w:val="24"/>
                <w:lang w:val="ru-RU"/>
              </w:rPr>
              <w:t xml:space="preserve">3-ФЗ </w:t>
            </w:r>
            <w:r w:rsidRPr="00881859">
              <w:rPr>
                <w:spacing w:val="-6"/>
                <w:sz w:val="24"/>
                <w:lang w:val="ru-RU"/>
              </w:rPr>
              <w:t xml:space="preserve">«О </w:t>
            </w:r>
            <w:r w:rsidRPr="00881859">
              <w:rPr>
                <w:spacing w:val="-4"/>
                <w:sz w:val="24"/>
                <w:lang w:val="ru-RU"/>
              </w:rPr>
              <w:t>полиции» (летние оздоровительные лагеря)</w:t>
            </w:r>
          </w:p>
        </w:tc>
      </w:tr>
      <w:tr w:rsidR="00881859" w:rsidTr="00D329F6">
        <w:trPr>
          <w:trHeight w:val="719"/>
        </w:trPr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tabs>
                <w:tab w:val="left" w:pos="673"/>
                <w:tab w:val="left" w:pos="1503"/>
                <w:tab w:val="left" w:pos="3597"/>
                <w:tab w:val="left" w:pos="4172"/>
              </w:tabs>
              <w:spacing w:line="208" w:lineRule="auto"/>
              <w:ind w:left="47" w:right="40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10.</w:t>
            </w:r>
            <w:r w:rsidRPr="00881859">
              <w:rPr>
                <w:sz w:val="24"/>
                <w:lang w:val="ru-RU"/>
              </w:rPr>
              <w:tab/>
              <w:t>Дети</w:t>
            </w:r>
            <w:r w:rsidRPr="00881859">
              <w:rPr>
                <w:sz w:val="24"/>
                <w:lang w:val="ru-RU"/>
              </w:rPr>
              <w:tab/>
              <w:t>военнослужащих</w:t>
            </w:r>
            <w:r w:rsidRPr="00881859">
              <w:rPr>
                <w:sz w:val="24"/>
                <w:lang w:val="ru-RU"/>
              </w:rPr>
              <w:tab/>
              <w:t>по</w:t>
            </w:r>
            <w:r w:rsidRPr="00881859">
              <w:rPr>
                <w:sz w:val="24"/>
                <w:lang w:val="ru-RU"/>
              </w:rPr>
              <w:tab/>
              <w:t>месту жительства их семей</w:t>
            </w:r>
          </w:p>
        </w:tc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spacing w:line="225" w:lineRule="exact"/>
              <w:ind w:left="50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Федеральный закон от 27.05.1998 № 76-ФЗ</w:t>
            </w:r>
          </w:p>
          <w:p w:rsidR="00881859" w:rsidRPr="00881859" w:rsidRDefault="00881859" w:rsidP="00D329F6">
            <w:pPr>
              <w:pStyle w:val="TableParagraph"/>
              <w:spacing w:before="14" w:line="240" w:lineRule="exact"/>
              <w:ind w:left="50" w:right="986"/>
              <w:rPr>
                <w:sz w:val="24"/>
                <w:lang w:val="ru-RU"/>
              </w:rPr>
            </w:pPr>
            <w:r w:rsidRPr="00881859">
              <w:rPr>
                <w:spacing w:val="-5"/>
                <w:sz w:val="24"/>
                <w:lang w:val="ru-RU"/>
              </w:rPr>
              <w:t xml:space="preserve">«О </w:t>
            </w:r>
            <w:r w:rsidRPr="00881859">
              <w:rPr>
                <w:spacing w:val="-4"/>
                <w:sz w:val="24"/>
                <w:lang w:val="ru-RU"/>
              </w:rPr>
              <w:t xml:space="preserve">статусе военнослужащих» (летние </w:t>
            </w:r>
            <w:r w:rsidRPr="00881859">
              <w:rPr>
                <w:spacing w:val="-5"/>
                <w:sz w:val="24"/>
                <w:lang w:val="ru-RU"/>
              </w:rPr>
              <w:t xml:space="preserve">оздоровительные </w:t>
            </w:r>
            <w:r w:rsidRPr="00881859">
              <w:rPr>
                <w:spacing w:val="-4"/>
                <w:sz w:val="24"/>
                <w:lang w:val="ru-RU"/>
              </w:rPr>
              <w:t>лагеря)</w:t>
            </w:r>
          </w:p>
        </w:tc>
      </w:tr>
      <w:tr w:rsidR="00881859" w:rsidTr="00D329F6">
        <w:trPr>
          <w:trHeight w:val="1200"/>
        </w:trPr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spacing w:line="208" w:lineRule="auto"/>
              <w:ind w:left="47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11. Дети-инвалиды и дети, один из родителей которых является инвалидом</w:t>
            </w:r>
          </w:p>
        </w:tc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spacing w:line="226" w:lineRule="exact"/>
              <w:ind w:left="50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Указ Президента РФ от 02.10.1992 № 1157</w:t>
            </w:r>
          </w:p>
          <w:p w:rsidR="00881859" w:rsidRPr="00881859" w:rsidRDefault="00881859" w:rsidP="00D329F6">
            <w:pPr>
              <w:pStyle w:val="TableParagraph"/>
              <w:spacing w:before="14" w:line="240" w:lineRule="exact"/>
              <w:ind w:left="50"/>
              <w:rPr>
                <w:sz w:val="24"/>
                <w:lang w:val="ru-RU"/>
              </w:rPr>
            </w:pPr>
            <w:r w:rsidRPr="00881859">
              <w:rPr>
                <w:spacing w:val="-5"/>
                <w:sz w:val="24"/>
                <w:lang w:val="ru-RU"/>
              </w:rPr>
              <w:t xml:space="preserve">«О дополнительных </w:t>
            </w:r>
            <w:r w:rsidRPr="00881859">
              <w:rPr>
                <w:spacing w:val="-4"/>
                <w:sz w:val="24"/>
                <w:lang w:val="ru-RU"/>
              </w:rPr>
              <w:t xml:space="preserve">мерах </w:t>
            </w:r>
            <w:r w:rsidRPr="00881859">
              <w:rPr>
                <w:spacing w:val="-5"/>
                <w:sz w:val="24"/>
                <w:lang w:val="ru-RU"/>
              </w:rPr>
              <w:t xml:space="preserve">государственной поддержки </w:t>
            </w:r>
            <w:r w:rsidRPr="00881859">
              <w:rPr>
                <w:spacing w:val="-4"/>
                <w:sz w:val="24"/>
                <w:lang w:val="ru-RU"/>
              </w:rPr>
              <w:t>инвалидов» (лечебн</w:t>
            </w:r>
            <w:proofErr w:type="gramStart"/>
            <w:r w:rsidRPr="00881859">
              <w:rPr>
                <w:spacing w:val="-4"/>
                <w:sz w:val="24"/>
                <w:lang w:val="ru-RU"/>
              </w:rPr>
              <w:t>о-</w:t>
            </w:r>
            <w:proofErr w:type="gramEnd"/>
            <w:r w:rsidRPr="00881859">
              <w:rPr>
                <w:spacing w:val="-4"/>
                <w:sz w:val="24"/>
                <w:lang w:val="ru-RU"/>
              </w:rPr>
              <w:t xml:space="preserve"> </w:t>
            </w:r>
            <w:r w:rsidRPr="00881859">
              <w:rPr>
                <w:spacing w:val="-5"/>
                <w:sz w:val="24"/>
                <w:lang w:val="ru-RU"/>
              </w:rPr>
              <w:t xml:space="preserve">профилактические </w:t>
            </w:r>
            <w:r w:rsidRPr="00881859">
              <w:rPr>
                <w:sz w:val="24"/>
                <w:lang w:val="ru-RU"/>
              </w:rPr>
              <w:t xml:space="preserve">и </w:t>
            </w:r>
            <w:r w:rsidRPr="00881859">
              <w:rPr>
                <w:spacing w:val="-5"/>
                <w:sz w:val="24"/>
                <w:lang w:val="ru-RU"/>
              </w:rPr>
              <w:t>оздоровительные учреждения)</w:t>
            </w:r>
          </w:p>
        </w:tc>
      </w:tr>
      <w:tr w:rsidR="00881859" w:rsidTr="00D329F6">
        <w:trPr>
          <w:trHeight w:val="1201"/>
        </w:trPr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spacing w:line="208" w:lineRule="auto"/>
              <w:ind w:left="47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12. Дети-сироты и дети, оставшиеся без попечения родителей</w:t>
            </w:r>
          </w:p>
        </w:tc>
        <w:tc>
          <w:tcPr>
            <w:tcW w:w="4820" w:type="dxa"/>
          </w:tcPr>
          <w:p w:rsidR="00881859" w:rsidRPr="00881859" w:rsidRDefault="00881859" w:rsidP="00D329F6">
            <w:pPr>
              <w:pStyle w:val="TableParagraph"/>
              <w:spacing w:line="228" w:lineRule="exact"/>
              <w:ind w:left="50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Федеральный закон от 28.12.2016 № 465-ФЗ</w:t>
            </w:r>
          </w:p>
          <w:p w:rsidR="00881859" w:rsidRPr="00881859" w:rsidRDefault="00881859" w:rsidP="00D329F6">
            <w:pPr>
              <w:pStyle w:val="TableParagraph"/>
              <w:spacing w:before="14" w:line="240" w:lineRule="exact"/>
              <w:ind w:left="50" w:right="162"/>
              <w:rPr>
                <w:sz w:val="24"/>
                <w:lang w:val="ru-RU"/>
              </w:rPr>
            </w:pPr>
            <w:r w:rsidRPr="00881859">
              <w:rPr>
                <w:spacing w:val="-5"/>
                <w:sz w:val="24"/>
                <w:lang w:val="ru-RU"/>
              </w:rPr>
              <w:t xml:space="preserve">«О </w:t>
            </w:r>
            <w:r w:rsidRPr="00881859">
              <w:rPr>
                <w:spacing w:val="-4"/>
                <w:sz w:val="24"/>
                <w:lang w:val="ru-RU"/>
              </w:rPr>
              <w:t xml:space="preserve">внесении изменений </w:t>
            </w:r>
            <w:r w:rsidRPr="00881859">
              <w:rPr>
                <w:sz w:val="24"/>
                <w:lang w:val="ru-RU"/>
              </w:rPr>
              <w:t xml:space="preserve">в </w:t>
            </w:r>
            <w:r w:rsidRPr="00881859">
              <w:rPr>
                <w:spacing w:val="-4"/>
                <w:sz w:val="24"/>
                <w:lang w:val="ru-RU"/>
              </w:rPr>
              <w:t xml:space="preserve">отдельные </w:t>
            </w:r>
            <w:r w:rsidRPr="00881859">
              <w:rPr>
                <w:spacing w:val="-5"/>
                <w:sz w:val="24"/>
                <w:lang w:val="ru-RU"/>
              </w:rPr>
              <w:t xml:space="preserve">законодательные </w:t>
            </w:r>
            <w:r w:rsidRPr="00881859">
              <w:rPr>
                <w:spacing w:val="-3"/>
                <w:sz w:val="24"/>
                <w:lang w:val="ru-RU"/>
              </w:rPr>
              <w:t xml:space="preserve">акты </w:t>
            </w:r>
            <w:r w:rsidRPr="00881859">
              <w:rPr>
                <w:spacing w:val="-4"/>
                <w:sz w:val="24"/>
                <w:lang w:val="ru-RU"/>
              </w:rPr>
              <w:t xml:space="preserve">Российской Федерации </w:t>
            </w:r>
            <w:r w:rsidRPr="00881859">
              <w:rPr>
                <w:sz w:val="24"/>
                <w:lang w:val="ru-RU"/>
              </w:rPr>
              <w:t xml:space="preserve">в </w:t>
            </w:r>
            <w:r w:rsidRPr="00881859">
              <w:rPr>
                <w:spacing w:val="-5"/>
                <w:sz w:val="24"/>
                <w:lang w:val="ru-RU"/>
              </w:rPr>
              <w:t xml:space="preserve">части совершенствования государственного регулирования </w:t>
            </w:r>
            <w:r w:rsidRPr="00881859">
              <w:rPr>
                <w:spacing w:val="-4"/>
                <w:sz w:val="24"/>
                <w:lang w:val="ru-RU"/>
              </w:rPr>
              <w:t xml:space="preserve">организации отдыха </w:t>
            </w:r>
            <w:r w:rsidRPr="00881859">
              <w:rPr>
                <w:sz w:val="24"/>
                <w:lang w:val="ru-RU"/>
              </w:rPr>
              <w:t>и</w:t>
            </w:r>
          </w:p>
        </w:tc>
      </w:tr>
    </w:tbl>
    <w:p w:rsidR="00881859" w:rsidRDefault="00881859" w:rsidP="00881859">
      <w:pPr>
        <w:spacing w:line="240" w:lineRule="exact"/>
        <w:rPr>
          <w:sz w:val="24"/>
        </w:rPr>
        <w:sectPr w:rsidR="00881859">
          <w:pgSz w:w="11910" w:h="16840"/>
          <w:pgMar w:top="1020" w:right="300" w:bottom="280" w:left="1400" w:header="710" w:footer="0" w:gutter="0"/>
          <w:cols w:space="720"/>
        </w:sectPr>
      </w:pPr>
    </w:p>
    <w:p w:rsidR="00881859" w:rsidRDefault="00881859" w:rsidP="00881859">
      <w:pPr>
        <w:pStyle w:val="a3"/>
        <w:spacing w:before="5"/>
        <w:ind w:left="0"/>
        <w:rPr>
          <w:sz w:val="8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20"/>
      </w:tblGrid>
      <w:tr w:rsidR="00881859" w:rsidTr="00D329F6">
        <w:trPr>
          <w:trHeight w:val="277"/>
        </w:trPr>
        <w:tc>
          <w:tcPr>
            <w:tcW w:w="4820" w:type="dxa"/>
          </w:tcPr>
          <w:p w:rsidR="00881859" w:rsidRDefault="00881859" w:rsidP="00D329F6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0" w:type="dxa"/>
          </w:tcPr>
          <w:p w:rsidR="00881859" w:rsidRDefault="00881859" w:rsidP="00D329F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81859" w:rsidTr="00D329F6">
        <w:trPr>
          <w:trHeight w:val="239"/>
        </w:trPr>
        <w:tc>
          <w:tcPr>
            <w:tcW w:w="4820" w:type="dxa"/>
          </w:tcPr>
          <w:p w:rsidR="00881859" w:rsidRDefault="00881859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820" w:type="dxa"/>
          </w:tcPr>
          <w:p w:rsidR="00881859" w:rsidRDefault="00881859" w:rsidP="00D329F6">
            <w:pPr>
              <w:pStyle w:val="TableParagraph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оздоровления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</w:tr>
      <w:tr w:rsidR="00881859" w:rsidTr="00D329F6">
        <w:trPr>
          <w:trHeight w:val="4560"/>
        </w:trPr>
        <w:tc>
          <w:tcPr>
            <w:tcW w:w="9640" w:type="dxa"/>
            <w:gridSpan w:val="2"/>
          </w:tcPr>
          <w:p w:rsidR="00881859" w:rsidRPr="00881859" w:rsidRDefault="00881859" w:rsidP="00D329F6">
            <w:pPr>
              <w:pStyle w:val="TableParagraph"/>
              <w:spacing w:before="7" w:line="240" w:lineRule="auto"/>
              <w:ind w:left="0"/>
              <w:rPr>
                <w:sz w:val="20"/>
                <w:lang w:val="ru-RU"/>
              </w:rPr>
            </w:pPr>
          </w:p>
          <w:p w:rsidR="00881859" w:rsidRPr="00881859" w:rsidRDefault="00881859" w:rsidP="00D329F6">
            <w:pPr>
              <w:pStyle w:val="TableParagraph"/>
              <w:spacing w:line="208" w:lineRule="auto"/>
              <w:ind w:left="47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 xml:space="preserve">* </w:t>
            </w:r>
            <w:r w:rsidRPr="00881859">
              <w:rPr>
                <w:spacing w:val="-4"/>
                <w:sz w:val="24"/>
                <w:lang w:val="ru-RU"/>
              </w:rPr>
              <w:t xml:space="preserve">Места </w:t>
            </w:r>
            <w:r w:rsidRPr="00881859">
              <w:rPr>
                <w:sz w:val="24"/>
                <w:lang w:val="ru-RU"/>
              </w:rPr>
              <w:t xml:space="preserve">в </w:t>
            </w:r>
            <w:r w:rsidRPr="00881859">
              <w:rPr>
                <w:spacing w:val="-4"/>
                <w:sz w:val="24"/>
                <w:lang w:val="ru-RU"/>
              </w:rPr>
              <w:t xml:space="preserve">летних </w:t>
            </w:r>
            <w:r w:rsidRPr="00881859">
              <w:rPr>
                <w:spacing w:val="-5"/>
                <w:sz w:val="24"/>
                <w:lang w:val="ru-RU"/>
              </w:rPr>
              <w:t xml:space="preserve">оздоровительных </w:t>
            </w:r>
            <w:r w:rsidRPr="00881859">
              <w:rPr>
                <w:spacing w:val="-4"/>
                <w:sz w:val="24"/>
                <w:lang w:val="ru-RU"/>
              </w:rPr>
              <w:t xml:space="preserve">лагерях </w:t>
            </w:r>
            <w:r w:rsidRPr="00881859">
              <w:rPr>
                <w:spacing w:val="-5"/>
                <w:sz w:val="24"/>
                <w:lang w:val="ru-RU"/>
              </w:rPr>
              <w:t xml:space="preserve">независимо </w:t>
            </w:r>
            <w:r w:rsidRPr="00881859">
              <w:rPr>
                <w:spacing w:val="-3"/>
                <w:sz w:val="24"/>
                <w:lang w:val="ru-RU"/>
              </w:rPr>
              <w:t xml:space="preserve">от </w:t>
            </w:r>
            <w:r w:rsidRPr="00881859">
              <w:rPr>
                <w:spacing w:val="-4"/>
                <w:sz w:val="24"/>
                <w:lang w:val="ru-RU"/>
              </w:rPr>
              <w:t xml:space="preserve">формы </w:t>
            </w:r>
            <w:r w:rsidRPr="00881859">
              <w:rPr>
                <w:spacing w:val="-5"/>
                <w:sz w:val="24"/>
                <w:lang w:val="ru-RU"/>
              </w:rPr>
              <w:t>собственности предоставляются:</w:t>
            </w:r>
          </w:p>
          <w:p w:rsidR="00881859" w:rsidRPr="00881859" w:rsidRDefault="00881859" w:rsidP="00D329F6">
            <w:pPr>
              <w:pStyle w:val="TableParagraph"/>
              <w:spacing w:line="229" w:lineRule="exact"/>
              <w:ind w:left="47"/>
              <w:rPr>
                <w:sz w:val="24"/>
                <w:lang w:val="ru-RU"/>
              </w:rPr>
            </w:pPr>
            <w:r w:rsidRPr="00881859">
              <w:rPr>
                <w:sz w:val="24"/>
                <w:lang w:val="ru-RU"/>
              </w:rPr>
              <w:t>детям сотрудника;</w:t>
            </w:r>
          </w:p>
          <w:p w:rsidR="00881859" w:rsidRPr="00881859" w:rsidRDefault="00881859" w:rsidP="00D329F6">
            <w:pPr>
              <w:pStyle w:val="TableParagraph"/>
              <w:spacing w:before="11" w:line="208" w:lineRule="auto"/>
              <w:ind w:left="47"/>
              <w:rPr>
                <w:sz w:val="24"/>
                <w:lang w:val="ru-RU"/>
              </w:rPr>
            </w:pPr>
            <w:r w:rsidRPr="00881859">
              <w:rPr>
                <w:spacing w:val="-4"/>
                <w:sz w:val="24"/>
                <w:lang w:val="ru-RU"/>
              </w:rPr>
              <w:t xml:space="preserve">детям сотрудника, погибшего </w:t>
            </w:r>
            <w:r w:rsidRPr="00881859">
              <w:rPr>
                <w:spacing w:val="-5"/>
                <w:sz w:val="24"/>
                <w:lang w:val="ru-RU"/>
              </w:rPr>
              <w:t xml:space="preserve">(умершего) </w:t>
            </w:r>
            <w:r w:rsidRPr="00881859">
              <w:rPr>
                <w:spacing w:val="-4"/>
                <w:sz w:val="24"/>
                <w:lang w:val="ru-RU"/>
              </w:rPr>
              <w:t xml:space="preserve">вследствие </w:t>
            </w:r>
            <w:r w:rsidRPr="00881859">
              <w:rPr>
                <w:spacing w:val="-5"/>
                <w:sz w:val="24"/>
                <w:lang w:val="ru-RU"/>
              </w:rPr>
              <w:t xml:space="preserve">увечья </w:t>
            </w:r>
            <w:r w:rsidRPr="00881859">
              <w:rPr>
                <w:spacing w:val="-3"/>
                <w:sz w:val="24"/>
                <w:lang w:val="ru-RU"/>
              </w:rPr>
              <w:t xml:space="preserve">или </w:t>
            </w:r>
            <w:r w:rsidRPr="00881859">
              <w:rPr>
                <w:spacing w:val="-4"/>
                <w:sz w:val="24"/>
                <w:lang w:val="ru-RU"/>
              </w:rPr>
              <w:t xml:space="preserve">иного повреждения здоровья, </w:t>
            </w:r>
            <w:r w:rsidRPr="00881859">
              <w:rPr>
                <w:spacing w:val="-5"/>
                <w:sz w:val="24"/>
                <w:lang w:val="ru-RU"/>
              </w:rPr>
              <w:t xml:space="preserve">полученных </w:t>
            </w:r>
            <w:r w:rsidRPr="00881859">
              <w:rPr>
                <w:sz w:val="24"/>
                <w:lang w:val="ru-RU"/>
              </w:rPr>
              <w:t xml:space="preserve">в </w:t>
            </w:r>
            <w:r w:rsidRPr="00881859">
              <w:rPr>
                <w:spacing w:val="-4"/>
                <w:sz w:val="24"/>
                <w:lang w:val="ru-RU"/>
              </w:rPr>
              <w:t xml:space="preserve">связи </w:t>
            </w:r>
            <w:r w:rsidRPr="00881859">
              <w:rPr>
                <w:sz w:val="24"/>
                <w:lang w:val="ru-RU"/>
              </w:rPr>
              <w:t xml:space="preserve">с </w:t>
            </w:r>
            <w:r w:rsidRPr="00881859">
              <w:rPr>
                <w:spacing w:val="-4"/>
                <w:sz w:val="24"/>
                <w:lang w:val="ru-RU"/>
              </w:rPr>
              <w:t xml:space="preserve">выполнением </w:t>
            </w:r>
            <w:r w:rsidRPr="00881859">
              <w:rPr>
                <w:spacing w:val="-5"/>
                <w:sz w:val="24"/>
                <w:lang w:val="ru-RU"/>
              </w:rPr>
              <w:t xml:space="preserve">служебных </w:t>
            </w:r>
            <w:r w:rsidRPr="00881859">
              <w:rPr>
                <w:spacing w:val="-4"/>
                <w:sz w:val="24"/>
                <w:lang w:val="ru-RU"/>
              </w:rPr>
              <w:t>обязанностей;</w:t>
            </w:r>
          </w:p>
          <w:p w:rsidR="00881859" w:rsidRPr="00881859" w:rsidRDefault="00881859" w:rsidP="00D329F6">
            <w:pPr>
              <w:pStyle w:val="TableParagraph"/>
              <w:spacing w:line="208" w:lineRule="auto"/>
              <w:ind w:left="47"/>
              <w:rPr>
                <w:sz w:val="24"/>
                <w:lang w:val="ru-RU"/>
              </w:rPr>
            </w:pPr>
            <w:r w:rsidRPr="00881859">
              <w:rPr>
                <w:spacing w:val="-4"/>
                <w:sz w:val="24"/>
                <w:lang w:val="ru-RU"/>
              </w:rPr>
              <w:t xml:space="preserve">детям сотрудника, </w:t>
            </w:r>
            <w:r w:rsidRPr="00881859">
              <w:rPr>
                <w:spacing w:val="-5"/>
                <w:sz w:val="24"/>
                <w:lang w:val="ru-RU"/>
              </w:rPr>
              <w:t xml:space="preserve">умершего вследствие заболевания, </w:t>
            </w:r>
            <w:r w:rsidRPr="00881859">
              <w:rPr>
                <w:spacing w:val="-4"/>
                <w:sz w:val="24"/>
                <w:lang w:val="ru-RU"/>
              </w:rPr>
              <w:t xml:space="preserve">полученного </w:t>
            </w:r>
            <w:r w:rsidRPr="00881859">
              <w:rPr>
                <w:sz w:val="24"/>
                <w:lang w:val="ru-RU"/>
              </w:rPr>
              <w:t xml:space="preserve">в </w:t>
            </w:r>
            <w:r w:rsidRPr="00881859">
              <w:rPr>
                <w:spacing w:val="-4"/>
                <w:sz w:val="24"/>
                <w:lang w:val="ru-RU"/>
              </w:rPr>
              <w:t xml:space="preserve">период прохождения службы </w:t>
            </w:r>
            <w:r w:rsidRPr="00881859">
              <w:rPr>
                <w:sz w:val="24"/>
                <w:lang w:val="ru-RU"/>
              </w:rPr>
              <w:t xml:space="preserve">в </w:t>
            </w:r>
            <w:r w:rsidRPr="00881859">
              <w:rPr>
                <w:spacing w:val="-5"/>
                <w:sz w:val="24"/>
                <w:lang w:val="ru-RU"/>
              </w:rPr>
              <w:t xml:space="preserve">учреждениях </w:t>
            </w:r>
            <w:r w:rsidRPr="00881859">
              <w:rPr>
                <w:sz w:val="24"/>
                <w:lang w:val="ru-RU"/>
              </w:rPr>
              <w:t xml:space="preserve">и </w:t>
            </w:r>
            <w:r w:rsidRPr="00881859">
              <w:rPr>
                <w:spacing w:val="-4"/>
                <w:sz w:val="24"/>
                <w:lang w:val="ru-RU"/>
              </w:rPr>
              <w:t>органах;</w:t>
            </w:r>
          </w:p>
          <w:p w:rsidR="00881859" w:rsidRPr="00881859" w:rsidRDefault="00881859" w:rsidP="00D329F6">
            <w:pPr>
              <w:pStyle w:val="TableParagraph"/>
              <w:spacing w:line="208" w:lineRule="auto"/>
              <w:ind w:left="47"/>
              <w:rPr>
                <w:sz w:val="24"/>
                <w:lang w:val="ru-RU"/>
              </w:rPr>
            </w:pPr>
            <w:r w:rsidRPr="00881859">
              <w:rPr>
                <w:spacing w:val="-4"/>
                <w:sz w:val="24"/>
                <w:lang w:val="ru-RU"/>
              </w:rPr>
              <w:t xml:space="preserve">детям </w:t>
            </w:r>
            <w:r w:rsidRPr="00881859">
              <w:rPr>
                <w:spacing w:val="-5"/>
                <w:sz w:val="24"/>
                <w:lang w:val="ru-RU"/>
              </w:rPr>
              <w:t xml:space="preserve">гражданина </w:t>
            </w:r>
            <w:r w:rsidRPr="00881859">
              <w:rPr>
                <w:spacing w:val="-4"/>
                <w:sz w:val="24"/>
                <w:lang w:val="ru-RU"/>
              </w:rPr>
              <w:t xml:space="preserve">Российской Федерации, </w:t>
            </w:r>
            <w:r w:rsidRPr="00881859">
              <w:rPr>
                <w:spacing w:val="-5"/>
                <w:sz w:val="24"/>
                <w:lang w:val="ru-RU"/>
              </w:rPr>
              <w:t xml:space="preserve">уволенного </w:t>
            </w:r>
            <w:r w:rsidRPr="00881859">
              <w:rPr>
                <w:spacing w:val="-3"/>
                <w:sz w:val="24"/>
                <w:lang w:val="ru-RU"/>
              </w:rPr>
              <w:t xml:space="preserve">со </w:t>
            </w:r>
            <w:r w:rsidRPr="00881859">
              <w:rPr>
                <w:spacing w:val="-4"/>
                <w:sz w:val="24"/>
                <w:lang w:val="ru-RU"/>
              </w:rPr>
              <w:t xml:space="preserve">службы </w:t>
            </w:r>
            <w:r w:rsidRPr="00881859">
              <w:rPr>
                <w:sz w:val="24"/>
                <w:lang w:val="ru-RU"/>
              </w:rPr>
              <w:t xml:space="preserve">в </w:t>
            </w:r>
            <w:r w:rsidRPr="00881859">
              <w:rPr>
                <w:spacing w:val="-5"/>
                <w:sz w:val="24"/>
                <w:lang w:val="ru-RU"/>
              </w:rPr>
              <w:t xml:space="preserve">учреждениях </w:t>
            </w:r>
            <w:r w:rsidRPr="00881859">
              <w:rPr>
                <w:sz w:val="24"/>
                <w:lang w:val="ru-RU"/>
              </w:rPr>
              <w:t xml:space="preserve">и </w:t>
            </w:r>
            <w:r w:rsidRPr="00881859">
              <w:rPr>
                <w:spacing w:val="-4"/>
                <w:sz w:val="24"/>
                <w:lang w:val="ru-RU"/>
              </w:rPr>
              <w:t xml:space="preserve">органах </w:t>
            </w:r>
            <w:r w:rsidRPr="00881859">
              <w:rPr>
                <w:spacing w:val="-5"/>
                <w:sz w:val="24"/>
                <w:lang w:val="ru-RU"/>
              </w:rPr>
              <w:t xml:space="preserve">вследствие увечья </w:t>
            </w:r>
            <w:r w:rsidRPr="00881859">
              <w:rPr>
                <w:spacing w:val="-3"/>
                <w:sz w:val="24"/>
                <w:lang w:val="ru-RU"/>
              </w:rPr>
              <w:t xml:space="preserve">или </w:t>
            </w:r>
            <w:r w:rsidRPr="00881859">
              <w:rPr>
                <w:spacing w:val="-4"/>
                <w:sz w:val="24"/>
                <w:lang w:val="ru-RU"/>
              </w:rPr>
              <w:t xml:space="preserve">иного повреждения здоровья, </w:t>
            </w:r>
            <w:r w:rsidRPr="00881859">
              <w:rPr>
                <w:spacing w:val="-5"/>
                <w:sz w:val="24"/>
                <w:lang w:val="ru-RU"/>
              </w:rPr>
              <w:t xml:space="preserve">полученных </w:t>
            </w:r>
            <w:r w:rsidRPr="00881859">
              <w:rPr>
                <w:sz w:val="24"/>
                <w:lang w:val="ru-RU"/>
              </w:rPr>
              <w:t xml:space="preserve">в </w:t>
            </w:r>
            <w:r w:rsidRPr="00881859">
              <w:rPr>
                <w:spacing w:val="-4"/>
                <w:sz w:val="24"/>
                <w:lang w:val="ru-RU"/>
              </w:rPr>
              <w:t xml:space="preserve">связи </w:t>
            </w:r>
            <w:r w:rsidRPr="00881859">
              <w:rPr>
                <w:sz w:val="24"/>
                <w:lang w:val="ru-RU"/>
              </w:rPr>
              <w:t xml:space="preserve">с </w:t>
            </w:r>
            <w:r w:rsidRPr="00881859">
              <w:rPr>
                <w:spacing w:val="-4"/>
                <w:sz w:val="24"/>
                <w:lang w:val="ru-RU"/>
              </w:rPr>
              <w:t xml:space="preserve">выполнением </w:t>
            </w:r>
            <w:r w:rsidRPr="00881859">
              <w:rPr>
                <w:spacing w:val="-5"/>
                <w:sz w:val="24"/>
                <w:lang w:val="ru-RU"/>
              </w:rPr>
              <w:t xml:space="preserve">служебных </w:t>
            </w:r>
            <w:r w:rsidRPr="00881859">
              <w:rPr>
                <w:spacing w:val="-4"/>
                <w:sz w:val="24"/>
                <w:lang w:val="ru-RU"/>
              </w:rPr>
              <w:t xml:space="preserve">обязанностей </w:t>
            </w:r>
            <w:r w:rsidRPr="00881859">
              <w:rPr>
                <w:sz w:val="24"/>
                <w:lang w:val="ru-RU"/>
              </w:rPr>
              <w:t xml:space="preserve">и </w:t>
            </w:r>
            <w:r w:rsidRPr="00881859">
              <w:rPr>
                <w:spacing w:val="-4"/>
                <w:sz w:val="24"/>
                <w:lang w:val="ru-RU"/>
              </w:rPr>
              <w:t xml:space="preserve">исключивших </w:t>
            </w:r>
            <w:r w:rsidRPr="00881859">
              <w:rPr>
                <w:spacing w:val="-5"/>
                <w:sz w:val="24"/>
                <w:lang w:val="ru-RU"/>
              </w:rPr>
              <w:t xml:space="preserve">возможность </w:t>
            </w:r>
            <w:r w:rsidRPr="00881859">
              <w:rPr>
                <w:spacing w:val="-4"/>
                <w:sz w:val="24"/>
                <w:lang w:val="ru-RU"/>
              </w:rPr>
              <w:t xml:space="preserve">дальнейшего </w:t>
            </w:r>
            <w:r w:rsidRPr="00881859">
              <w:rPr>
                <w:spacing w:val="-5"/>
                <w:sz w:val="24"/>
                <w:lang w:val="ru-RU"/>
              </w:rPr>
              <w:t xml:space="preserve">прохождения </w:t>
            </w:r>
            <w:r w:rsidRPr="00881859">
              <w:rPr>
                <w:spacing w:val="-4"/>
                <w:sz w:val="24"/>
                <w:lang w:val="ru-RU"/>
              </w:rPr>
              <w:t xml:space="preserve">службы </w:t>
            </w:r>
            <w:r w:rsidRPr="00881859">
              <w:rPr>
                <w:sz w:val="24"/>
                <w:lang w:val="ru-RU"/>
              </w:rPr>
              <w:t xml:space="preserve">в </w:t>
            </w:r>
            <w:r w:rsidRPr="00881859">
              <w:rPr>
                <w:spacing w:val="-5"/>
                <w:sz w:val="24"/>
                <w:lang w:val="ru-RU"/>
              </w:rPr>
              <w:t xml:space="preserve">учреждениях </w:t>
            </w:r>
            <w:r w:rsidRPr="00881859">
              <w:rPr>
                <w:sz w:val="24"/>
                <w:lang w:val="ru-RU"/>
              </w:rPr>
              <w:t xml:space="preserve">и </w:t>
            </w:r>
            <w:r w:rsidRPr="00881859">
              <w:rPr>
                <w:spacing w:val="-4"/>
                <w:sz w:val="24"/>
                <w:lang w:val="ru-RU"/>
              </w:rPr>
              <w:t>органах;</w:t>
            </w:r>
          </w:p>
          <w:p w:rsidR="00881859" w:rsidRPr="00881859" w:rsidRDefault="00881859" w:rsidP="00D329F6">
            <w:pPr>
              <w:pStyle w:val="TableParagraph"/>
              <w:spacing w:line="208" w:lineRule="auto"/>
              <w:ind w:left="47" w:right="104"/>
              <w:rPr>
                <w:sz w:val="24"/>
                <w:lang w:val="ru-RU"/>
              </w:rPr>
            </w:pPr>
            <w:proofErr w:type="gramStart"/>
            <w:r w:rsidRPr="00881859">
              <w:rPr>
                <w:spacing w:val="-4"/>
                <w:sz w:val="24"/>
                <w:lang w:val="ru-RU"/>
              </w:rPr>
              <w:t xml:space="preserve">детям </w:t>
            </w:r>
            <w:r w:rsidRPr="00881859">
              <w:rPr>
                <w:spacing w:val="-5"/>
                <w:sz w:val="24"/>
                <w:lang w:val="ru-RU"/>
              </w:rPr>
              <w:t xml:space="preserve">гражданина </w:t>
            </w:r>
            <w:r w:rsidRPr="00881859">
              <w:rPr>
                <w:spacing w:val="-4"/>
                <w:sz w:val="24"/>
                <w:lang w:val="ru-RU"/>
              </w:rPr>
              <w:t xml:space="preserve">Российской Федерации, </w:t>
            </w:r>
            <w:r w:rsidRPr="00881859">
              <w:rPr>
                <w:spacing w:val="-5"/>
                <w:sz w:val="24"/>
                <w:lang w:val="ru-RU"/>
              </w:rPr>
              <w:t xml:space="preserve">умершего </w:t>
            </w:r>
            <w:r w:rsidRPr="00881859">
              <w:rPr>
                <w:sz w:val="24"/>
                <w:lang w:val="ru-RU"/>
              </w:rPr>
              <w:t xml:space="preserve">в </w:t>
            </w:r>
            <w:r w:rsidRPr="00881859">
              <w:rPr>
                <w:spacing w:val="-4"/>
                <w:sz w:val="24"/>
                <w:lang w:val="ru-RU"/>
              </w:rPr>
              <w:t xml:space="preserve">течение одного года после </w:t>
            </w:r>
            <w:r w:rsidRPr="00881859">
              <w:rPr>
                <w:spacing w:val="-5"/>
                <w:sz w:val="24"/>
                <w:lang w:val="ru-RU"/>
              </w:rPr>
              <w:t xml:space="preserve">увольнения </w:t>
            </w:r>
            <w:r w:rsidRPr="00881859">
              <w:rPr>
                <w:spacing w:val="-3"/>
                <w:sz w:val="24"/>
                <w:lang w:val="ru-RU"/>
              </w:rPr>
              <w:t xml:space="preserve">со </w:t>
            </w:r>
            <w:r w:rsidRPr="00881859">
              <w:rPr>
                <w:spacing w:val="-4"/>
                <w:sz w:val="24"/>
                <w:lang w:val="ru-RU"/>
              </w:rPr>
              <w:t xml:space="preserve">службы </w:t>
            </w:r>
            <w:r w:rsidRPr="00881859">
              <w:rPr>
                <w:sz w:val="24"/>
                <w:lang w:val="ru-RU"/>
              </w:rPr>
              <w:t xml:space="preserve">в </w:t>
            </w:r>
            <w:r w:rsidRPr="00881859">
              <w:rPr>
                <w:spacing w:val="-5"/>
                <w:sz w:val="24"/>
                <w:lang w:val="ru-RU"/>
              </w:rPr>
              <w:t xml:space="preserve">учреждениях </w:t>
            </w:r>
            <w:r w:rsidRPr="00881859">
              <w:rPr>
                <w:sz w:val="24"/>
                <w:lang w:val="ru-RU"/>
              </w:rPr>
              <w:t xml:space="preserve">и </w:t>
            </w:r>
            <w:r w:rsidRPr="00881859">
              <w:rPr>
                <w:spacing w:val="-4"/>
                <w:sz w:val="24"/>
                <w:lang w:val="ru-RU"/>
              </w:rPr>
              <w:t xml:space="preserve">органах вследствие увечья </w:t>
            </w:r>
            <w:r w:rsidRPr="00881859">
              <w:rPr>
                <w:spacing w:val="-3"/>
                <w:sz w:val="24"/>
                <w:lang w:val="ru-RU"/>
              </w:rPr>
              <w:t xml:space="preserve">или </w:t>
            </w:r>
            <w:r w:rsidRPr="00881859">
              <w:rPr>
                <w:spacing w:val="-4"/>
                <w:sz w:val="24"/>
                <w:lang w:val="ru-RU"/>
              </w:rPr>
              <w:t xml:space="preserve">иного </w:t>
            </w:r>
            <w:r w:rsidRPr="00881859">
              <w:rPr>
                <w:spacing w:val="-5"/>
                <w:sz w:val="24"/>
                <w:lang w:val="ru-RU"/>
              </w:rPr>
              <w:t xml:space="preserve">повреждения </w:t>
            </w:r>
            <w:r w:rsidRPr="00881859">
              <w:rPr>
                <w:spacing w:val="-4"/>
                <w:sz w:val="24"/>
                <w:lang w:val="ru-RU"/>
              </w:rPr>
              <w:t xml:space="preserve">здоровья, </w:t>
            </w:r>
            <w:r w:rsidRPr="00881859">
              <w:rPr>
                <w:spacing w:val="-5"/>
                <w:sz w:val="24"/>
                <w:lang w:val="ru-RU"/>
              </w:rPr>
              <w:t xml:space="preserve">полученных </w:t>
            </w:r>
            <w:r w:rsidRPr="00881859">
              <w:rPr>
                <w:sz w:val="24"/>
                <w:lang w:val="ru-RU"/>
              </w:rPr>
              <w:t xml:space="preserve">в </w:t>
            </w:r>
            <w:r w:rsidRPr="00881859">
              <w:rPr>
                <w:spacing w:val="-4"/>
                <w:sz w:val="24"/>
                <w:lang w:val="ru-RU"/>
              </w:rPr>
              <w:t xml:space="preserve">связи </w:t>
            </w:r>
            <w:r w:rsidRPr="00881859">
              <w:rPr>
                <w:sz w:val="24"/>
                <w:lang w:val="ru-RU"/>
              </w:rPr>
              <w:t xml:space="preserve">с </w:t>
            </w:r>
            <w:r w:rsidRPr="00881859">
              <w:rPr>
                <w:spacing w:val="-4"/>
                <w:sz w:val="24"/>
                <w:lang w:val="ru-RU"/>
              </w:rPr>
              <w:t xml:space="preserve">выполнением </w:t>
            </w:r>
            <w:r w:rsidRPr="00881859">
              <w:rPr>
                <w:spacing w:val="-5"/>
                <w:sz w:val="24"/>
                <w:lang w:val="ru-RU"/>
              </w:rPr>
              <w:t xml:space="preserve">служебных </w:t>
            </w:r>
            <w:r w:rsidRPr="00881859">
              <w:rPr>
                <w:spacing w:val="-4"/>
                <w:sz w:val="24"/>
                <w:lang w:val="ru-RU"/>
              </w:rPr>
              <w:t xml:space="preserve">обязанностей, </w:t>
            </w:r>
            <w:r w:rsidRPr="00881859">
              <w:rPr>
                <w:spacing w:val="-3"/>
                <w:sz w:val="24"/>
                <w:lang w:val="ru-RU"/>
              </w:rPr>
              <w:t xml:space="preserve">либо </w:t>
            </w:r>
            <w:r w:rsidRPr="00881859">
              <w:rPr>
                <w:spacing w:val="-5"/>
                <w:sz w:val="24"/>
                <w:lang w:val="ru-RU"/>
              </w:rPr>
              <w:t xml:space="preserve">вследствие </w:t>
            </w:r>
            <w:r w:rsidRPr="00881859">
              <w:rPr>
                <w:spacing w:val="-4"/>
                <w:sz w:val="24"/>
                <w:lang w:val="ru-RU"/>
              </w:rPr>
              <w:t xml:space="preserve">заболевания, </w:t>
            </w:r>
            <w:r w:rsidRPr="00881859">
              <w:rPr>
                <w:spacing w:val="-5"/>
                <w:sz w:val="24"/>
                <w:lang w:val="ru-RU"/>
              </w:rPr>
              <w:t xml:space="preserve">полученного </w:t>
            </w:r>
            <w:r w:rsidRPr="00881859">
              <w:rPr>
                <w:sz w:val="24"/>
                <w:lang w:val="ru-RU"/>
              </w:rPr>
              <w:t xml:space="preserve">в </w:t>
            </w:r>
            <w:r w:rsidRPr="00881859">
              <w:rPr>
                <w:spacing w:val="-4"/>
                <w:sz w:val="24"/>
                <w:lang w:val="ru-RU"/>
              </w:rPr>
              <w:t xml:space="preserve">период прохождения службы </w:t>
            </w:r>
            <w:r w:rsidRPr="00881859">
              <w:rPr>
                <w:sz w:val="24"/>
                <w:lang w:val="ru-RU"/>
              </w:rPr>
              <w:t xml:space="preserve">в </w:t>
            </w:r>
            <w:r w:rsidRPr="00881859">
              <w:rPr>
                <w:spacing w:val="-5"/>
                <w:sz w:val="24"/>
                <w:lang w:val="ru-RU"/>
              </w:rPr>
              <w:t xml:space="preserve">учреждениях </w:t>
            </w:r>
            <w:r w:rsidRPr="00881859">
              <w:rPr>
                <w:sz w:val="24"/>
                <w:lang w:val="ru-RU"/>
              </w:rPr>
              <w:t xml:space="preserve">и </w:t>
            </w:r>
            <w:r w:rsidRPr="00881859">
              <w:rPr>
                <w:spacing w:val="-4"/>
                <w:sz w:val="24"/>
                <w:lang w:val="ru-RU"/>
              </w:rPr>
              <w:t xml:space="preserve">органах, исключивших </w:t>
            </w:r>
            <w:r w:rsidRPr="00881859">
              <w:rPr>
                <w:spacing w:val="-5"/>
                <w:sz w:val="24"/>
                <w:lang w:val="ru-RU"/>
              </w:rPr>
              <w:t xml:space="preserve">возможность </w:t>
            </w:r>
            <w:r w:rsidRPr="00881859">
              <w:rPr>
                <w:spacing w:val="-4"/>
                <w:sz w:val="24"/>
                <w:lang w:val="ru-RU"/>
              </w:rPr>
              <w:t xml:space="preserve">дальнейшего прохождения службы </w:t>
            </w:r>
            <w:r w:rsidRPr="00881859">
              <w:rPr>
                <w:sz w:val="24"/>
                <w:lang w:val="ru-RU"/>
              </w:rPr>
              <w:t xml:space="preserve">в </w:t>
            </w:r>
            <w:r w:rsidRPr="00881859">
              <w:rPr>
                <w:spacing w:val="-5"/>
                <w:sz w:val="24"/>
                <w:lang w:val="ru-RU"/>
              </w:rPr>
              <w:t xml:space="preserve">учреждениях </w:t>
            </w:r>
            <w:r w:rsidRPr="00881859">
              <w:rPr>
                <w:sz w:val="24"/>
                <w:lang w:val="ru-RU"/>
              </w:rPr>
              <w:t xml:space="preserve">и </w:t>
            </w:r>
            <w:r w:rsidRPr="00881859">
              <w:rPr>
                <w:spacing w:val="-4"/>
                <w:sz w:val="24"/>
                <w:lang w:val="ru-RU"/>
              </w:rPr>
              <w:t>органах;</w:t>
            </w:r>
            <w:proofErr w:type="gramEnd"/>
          </w:p>
          <w:p w:rsidR="00881859" w:rsidRPr="00881859" w:rsidRDefault="00881859" w:rsidP="00D329F6">
            <w:pPr>
              <w:pStyle w:val="TableParagraph"/>
              <w:spacing w:before="2" w:line="240" w:lineRule="exact"/>
              <w:ind w:left="47"/>
              <w:rPr>
                <w:sz w:val="24"/>
                <w:lang w:val="ru-RU"/>
              </w:rPr>
            </w:pPr>
            <w:proofErr w:type="gramStart"/>
            <w:r w:rsidRPr="00881859">
              <w:rPr>
                <w:spacing w:val="-5"/>
                <w:sz w:val="24"/>
                <w:lang w:val="ru-RU"/>
              </w:rPr>
              <w:t xml:space="preserve">детям, находящимся (находившимся) </w:t>
            </w:r>
            <w:r w:rsidRPr="00881859">
              <w:rPr>
                <w:sz w:val="24"/>
                <w:lang w:val="ru-RU"/>
              </w:rPr>
              <w:t xml:space="preserve">на </w:t>
            </w:r>
            <w:r w:rsidRPr="00881859">
              <w:rPr>
                <w:spacing w:val="-4"/>
                <w:sz w:val="24"/>
                <w:lang w:val="ru-RU"/>
              </w:rPr>
              <w:t xml:space="preserve">иждивении сотрудника, гражданина Российской </w:t>
            </w:r>
            <w:r w:rsidRPr="00881859">
              <w:rPr>
                <w:spacing w:val="-5"/>
                <w:sz w:val="24"/>
                <w:lang w:val="ru-RU"/>
              </w:rPr>
              <w:t xml:space="preserve">Федерации, указанных </w:t>
            </w:r>
            <w:r w:rsidRPr="00881859">
              <w:rPr>
                <w:sz w:val="24"/>
                <w:lang w:val="ru-RU"/>
              </w:rPr>
              <w:t xml:space="preserve">в </w:t>
            </w:r>
            <w:r w:rsidRPr="00881859">
              <w:rPr>
                <w:spacing w:val="-4"/>
                <w:sz w:val="24"/>
                <w:lang w:val="ru-RU"/>
              </w:rPr>
              <w:t xml:space="preserve">пунктах </w:t>
            </w:r>
            <w:r w:rsidRPr="00881859">
              <w:rPr>
                <w:sz w:val="24"/>
                <w:lang w:val="ru-RU"/>
              </w:rPr>
              <w:t xml:space="preserve">1 – </w:t>
            </w:r>
            <w:r w:rsidRPr="00881859">
              <w:rPr>
                <w:spacing w:val="-3"/>
                <w:sz w:val="24"/>
                <w:lang w:val="ru-RU"/>
              </w:rPr>
              <w:t>5.</w:t>
            </w:r>
            <w:proofErr w:type="gramEnd"/>
          </w:p>
        </w:tc>
      </w:tr>
    </w:tbl>
    <w:p w:rsidR="00881859" w:rsidRDefault="00881859" w:rsidP="00881859">
      <w:pPr>
        <w:spacing w:line="240" w:lineRule="exact"/>
        <w:rPr>
          <w:sz w:val="24"/>
        </w:rPr>
        <w:sectPr w:rsidR="00881859">
          <w:pgSz w:w="11910" w:h="16840"/>
          <w:pgMar w:top="1020" w:right="300" w:bottom="280" w:left="1400" w:header="710" w:footer="0" w:gutter="0"/>
          <w:cols w:space="720"/>
        </w:sectPr>
      </w:pPr>
    </w:p>
    <w:p w:rsidR="00F853BE" w:rsidRDefault="00F853BE"/>
    <w:sectPr w:rsidR="00F85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186" w:rsidRDefault="00881859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4264025</wp:posOffset>
              </wp:positionH>
              <wp:positionV relativeFrom="page">
                <wp:posOffset>438150</wp:posOffset>
              </wp:positionV>
              <wp:extent cx="2032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2186" w:rsidRDefault="00881859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35.75pt;margin-top:34.5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" filled="f" stroked="f">
              <v:textbox inset="0,0,0,0">
                <w:txbxContent>
                  <w:p w:rsidR="00F72186" w:rsidRDefault="00881859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64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59"/>
    <w:rsid w:val="00881859"/>
    <w:rsid w:val="00F8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18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881859"/>
    <w:pPr>
      <w:ind w:left="1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8185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8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81859"/>
    <w:pPr>
      <w:ind w:left="1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8185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81859"/>
    <w:pPr>
      <w:spacing w:line="220" w:lineRule="exact"/>
      <w:ind w:left="11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18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881859"/>
    <w:pPr>
      <w:ind w:left="1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8185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8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81859"/>
    <w:pPr>
      <w:ind w:left="1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8185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81859"/>
    <w:pPr>
      <w:spacing w:line="220" w:lineRule="exact"/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1</cp:revision>
  <dcterms:created xsi:type="dcterms:W3CDTF">2018-03-17T08:32:00Z</dcterms:created>
  <dcterms:modified xsi:type="dcterms:W3CDTF">2018-03-17T08:33:00Z</dcterms:modified>
</cp:coreProperties>
</file>