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E2" w:rsidRPr="00414A1F" w:rsidRDefault="005A6BE2" w:rsidP="00414A1F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414A1F">
        <w:rPr>
          <w:rFonts w:ascii="Times New Roman" w:hAnsi="Times New Roman" w:cs="Times New Roman"/>
          <w:bCs/>
          <w:sz w:val="24"/>
          <w:szCs w:val="24"/>
        </w:rPr>
        <w:t>Федеральный закон от 24.06.1999 N 120-ФЗ (ред. от 02.04.2014, с изм. от 04.06.2014) "Об основах системы профилактики безнадзорности и правонарушений несовершеннолетних"</w:t>
      </w:r>
    </w:p>
    <w:p w:rsidR="00DA4D93" w:rsidRPr="00414A1F" w:rsidRDefault="005A6BE2" w:rsidP="00414A1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4A1F">
        <w:rPr>
          <w:rFonts w:ascii="Times New Roman" w:hAnsi="Times New Roman" w:cs="Times New Roman"/>
          <w:sz w:val="24"/>
          <w:szCs w:val="24"/>
        </w:rPr>
        <w:br/>
      </w:r>
      <w:r w:rsidRPr="00414A1F">
        <w:rPr>
          <w:rFonts w:ascii="Times New Roman" w:hAnsi="Times New Roman" w:cs="Times New Roman"/>
          <w:sz w:val="24"/>
          <w:szCs w:val="24"/>
        </w:rPr>
        <w:br/>
      </w:r>
      <w:r w:rsidR="00DA4D93" w:rsidRPr="00414A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Статья 2. </w:t>
      </w:r>
      <w:r w:rsidR="00DA4D93" w:rsidRPr="00414A1F">
        <w:rPr>
          <w:rFonts w:ascii="Times New Roman" w:eastAsia="Times New Roman" w:hAnsi="Times New Roman" w:cs="Times New Roman"/>
          <w:bCs/>
          <w:sz w:val="24"/>
          <w:szCs w:val="24"/>
        </w:rPr>
        <w:t>Основные задачи и принципы деятельности по профилактике безнадзорности и правонарушений несовершеннолетних</w:t>
      </w:r>
    </w:p>
    <w:p w:rsidR="00DA4D93" w:rsidRPr="00414A1F" w:rsidRDefault="00DA4D93" w:rsidP="00414A1F">
      <w:pPr>
        <w:shd w:val="clear" w:color="auto" w:fill="FFFFFF" w:themeFill="background1"/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</w:rPr>
      </w:pPr>
      <w:r w:rsidRPr="00414A1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414A1F">
        <w:rPr>
          <w:rFonts w:ascii="Times New Roman" w:eastAsia="Times New Roman" w:hAnsi="Times New Roman" w:cs="Times New Roman"/>
          <w:sz w:val="24"/>
          <w:szCs w:val="24"/>
        </w:rPr>
        <w:t>Основными задачами деятельности по профилактике безнадзорности и правонарушений несовершеннолетних являются:</w:t>
      </w:r>
      <w:r w:rsidRPr="00414A1F">
        <w:rPr>
          <w:rFonts w:ascii="Times New Roman" w:eastAsia="Times New Roman" w:hAnsi="Times New Roman" w:cs="Times New Roman"/>
          <w:sz w:val="24"/>
          <w:szCs w:val="24"/>
        </w:rPr>
        <w:br/>
      </w:r>
      <w:r w:rsidRPr="00414A1F">
        <w:rPr>
          <w:rFonts w:ascii="Times New Roman" w:eastAsia="Times New Roman" w:hAnsi="Times New Roman" w:cs="Times New Roman"/>
          <w:sz w:val="24"/>
          <w:szCs w:val="24"/>
        </w:rPr>
        <w:br/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  <w:r w:rsidRPr="00414A1F">
        <w:rPr>
          <w:rFonts w:ascii="Times New Roman" w:eastAsia="Times New Roman" w:hAnsi="Times New Roman" w:cs="Times New Roman"/>
          <w:sz w:val="24"/>
          <w:szCs w:val="24"/>
        </w:rPr>
        <w:br/>
      </w:r>
      <w:r w:rsidRPr="00414A1F">
        <w:rPr>
          <w:rFonts w:ascii="Times New Roman" w:eastAsia="Times New Roman" w:hAnsi="Times New Roman" w:cs="Times New Roman"/>
          <w:sz w:val="24"/>
          <w:szCs w:val="24"/>
        </w:rPr>
        <w:br/>
        <w:t>обеспечение защиты прав и законных интересов несовершеннолетних;</w:t>
      </w:r>
      <w:r w:rsidRPr="00414A1F">
        <w:rPr>
          <w:rFonts w:ascii="Times New Roman" w:eastAsia="Times New Roman" w:hAnsi="Times New Roman" w:cs="Times New Roman"/>
          <w:sz w:val="24"/>
          <w:szCs w:val="24"/>
        </w:rPr>
        <w:br/>
      </w:r>
      <w:r w:rsidRPr="00414A1F">
        <w:rPr>
          <w:rFonts w:ascii="Times New Roman" w:eastAsia="Times New Roman" w:hAnsi="Times New Roman" w:cs="Times New Roman"/>
          <w:sz w:val="24"/>
          <w:szCs w:val="24"/>
        </w:rPr>
        <w:br/>
        <w:t>социально-педагогическая реабилитация несовершеннолетних, находящихся в социально опасном положении;</w:t>
      </w:r>
      <w:r w:rsidRPr="00414A1F">
        <w:rPr>
          <w:rFonts w:ascii="Times New Roman" w:eastAsia="Times New Roman" w:hAnsi="Times New Roman" w:cs="Times New Roman"/>
          <w:sz w:val="24"/>
          <w:szCs w:val="24"/>
        </w:rPr>
        <w:br/>
      </w:r>
      <w:r w:rsidRPr="00414A1F">
        <w:rPr>
          <w:rFonts w:ascii="Times New Roman" w:eastAsia="Times New Roman" w:hAnsi="Times New Roman" w:cs="Times New Roman"/>
          <w:sz w:val="24"/>
          <w:szCs w:val="24"/>
        </w:rPr>
        <w:br/>
        <w:t>выявление и пресечение случаев вовлечения несовершеннолетних в совершение преступлений и антиобщественных действий.</w:t>
      </w:r>
      <w:proofErr w:type="gramEnd"/>
    </w:p>
    <w:p w:rsidR="00DA4D93" w:rsidRPr="00414A1F" w:rsidRDefault="00DA4D93" w:rsidP="00414A1F">
      <w:pPr>
        <w:shd w:val="clear" w:color="auto" w:fill="FFFFFF" w:themeFill="background1"/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</w:rPr>
      </w:pPr>
      <w:r w:rsidRPr="00414A1F">
        <w:rPr>
          <w:rFonts w:ascii="Times New Roman" w:eastAsia="Times New Roman" w:hAnsi="Times New Roman" w:cs="Times New Roman"/>
          <w:sz w:val="24"/>
          <w:szCs w:val="24"/>
        </w:rPr>
        <w:t>2. Деятельность по профилактике безнадзорности и правонарушений несовершеннолетних основывается на принципах законности, демократизма, гуманного обращения с несовершеннолетними, поддержки семьи и взаимодействия с ней,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</w:t>
      </w:r>
    </w:p>
    <w:p w:rsidR="00C301A7" w:rsidRPr="00414A1F" w:rsidRDefault="00C301A7" w:rsidP="00414A1F">
      <w:pPr>
        <w:pStyle w:val="4"/>
        <w:shd w:val="clear" w:color="auto" w:fill="FFFFFF" w:themeFill="background1"/>
        <w:spacing w:after="0" w:afterAutospacing="0" w:line="276" w:lineRule="auto"/>
        <w:rPr>
          <w:b w:val="0"/>
        </w:rPr>
      </w:pPr>
      <w:r w:rsidRPr="00414A1F">
        <w:t xml:space="preserve">Статья 3. </w:t>
      </w:r>
      <w:r w:rsidRPr="00414A1F">
        <w:rPr>
          <w:b w:val="0"/>
        </w:rPr>
        <w:t>Законодательство Российской Федерации о профилактике безнадзорности и правонарушений несовершеннолетних</w:t>
      </w:r>
    </w:p>
    <w:p w:rsidR="00C301A7" w:rsidRPr="00414A1F" w:rsidRDefault="00C301A7" w:rsidP="00414A1F">
      <w:pPr>
        <w:pStyle w:val="formattext"/>
        <w:shd w:val="clear" w:color="auto" w:fill="FFFFFF" w:themeFill="background1"/>
        <w:spacing w:after="0" w:afterAutospacing="0" w:line="276" w:lineRule="auto"/>
      </w:pPr>
      <w:r w:rsidRPr="00414A1F">
        <w:t xml:space="preserve">Законодательство Российской Федерации, регулирующее деятельность по профилактике безнадзорности и правонарушений несовершеннолетних, основывается на </w:t>
      </w:r>
      <w:hyperlink r:id="rId5" w:history="1">
        <w:r w:rsidRPr="00414A1F">
          <w:rPr>
            <w:rStyle w:val="a3"/>
          </w:rPr>
          <w:t>Конституции Российской Федерации</w:t>
        </w:r>
      </w:hyperlink>
      <w:r w:rsidRPr="00414A1F">
        <w:t>, общепризнанных нормах международного права и состоит из настоящего Федерального закона, других федеральных законов и иных нормативных правовых актов Российской Федерации, законов и нормативных правовых актов субъектов Российской Федерации.</w:t>
      </w:r>
    </w:p>
    <w:p w:rsidR="00D00F29" w:rsidRPr="00414A1F" w:rsidRDefault="00D00F29" w:rsidP="00414A1F">
      <w:pPr>
        <w:pStyle w:val="4"/>
        <w:shd w:val="clear" w:color="auto" w:fill="FFFFFF" w:themeFill="background1"/>
        <w:spacing w:after="0" w:afterAutospacing="0" w:line="276" w:lineRule="auto"/>
      </w:pPr>
    </w:p>
    <w:p w:rsidR="00064AC6" w:rsidRPr="00414A1F" w:rsidRDefault="00064AC6" w:rsidP="00414A1F">
      <w:pPr>
        <w:pStyle w:val="4"/>
        <w:shd w:val="clear" w:color="auto" w:fill="FFFFFF" w:themeFill="background1"/>
        <w:spacing w:after="0" w:afterAutospacing="0" w:line="276" w:lineRule="auto"/>
      </w:pPr>
    </w:p>
    <w:p w:rsidR="00064AC6" w:rsidRPr="00414A1F" w:rsidRDefault="00064AC6" w:rsidP="00414A1F">
      <w:pPr>
        <w:pStyle w:val="4"/>
        <w:shd w:val="clear" w:color="auto" w:fill="FFFFFF" w:themeFill="background1"/>
        <w:spacing w:after="0" w:afterAutospacing="0" w:line="276" w:lineRule="auto"/>
      </w:pPr>
    </w:p>
    <w:p w:rsidR="008F682C" w:rsidRPr="00414A1F" w:rsidRDefault="008F682C" w:rsidP="00414A1F">
      <w:pPr>
        <w:pStyle w:val="4"/>
        <w:shd w:val="clear" w:color="auto" w:fill="FFFFFF" w:themeFill="background1"/>
        <w:spacing w:after="0" w:afterAutospacing="0" w:line="276" w:lineRule="auto"/>
      </w:pPr>
      <w:r w:rsidRPr="00414A1F">
        <w:lastRenderedPageBreak/>
        <w:t>Статья 9. Гарантии исполнения настоящего Федерального закона</w:t>
      </w:r>
    </w:p>
    <w:p w:rsidR="008F682C" w:rsidRPr="00414A1F" w:rsidRDefault="008F682C" w:rsidP="00414A1F">
      <w:pPr>
        <w:pStyle w:val="formattext"/>
        <w:shd w:val="clear" w:color="auto" w:fill="FFFFFF" w:themeFill="background1"/>
        <w:spacing w:after="0" w:afterAutospacing="0" w:line="276" w:lineRule="auto"/>
        <w:rPr>
          <w:b/>
        </w:rPr>
      </w:pPr>
      <w:r w:rsidRPr="00414A1F">
        <w:t xml:space="preserve">1. </w:t>
      </w:r>
      <w:proofErr w:type="gramStart"/>
      <w:r w:rsidRPr="00414A1F">
        <w:t xml:space="preserve">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несовершеннолетних, осуществлять их защиту от всех форм дискриминации, физического или психического насилия, оскорбления, грубого обращения, сексуальной и иной эксплуатации, выявлять несовершеннолетних и семьи, находящиеся в социально опасном положении, а также незамедлительно </w:t>
      </w:r>
      <w:r w:rsidRPr="00414A1F">
        <w:rPr>
          <w:b/>
        </w:rPr>
        <w:t>информировать:</w:t>
      </w:r>
      <w:proofErr w:type="gramEnd"/>
    </w:p>
    <w:p w:rsidR="008F682C" w:rsidRPr="00414A1F" w:rsidRDefault="008F682C" w:rsidP="00414A1F">
      <w:pPr>
        <w:pStyle w:val="formattext"/>
        <w:shd w:val="clear" w:color="auto" w:fill="FFFFFF" w:themeFill="background1"/>
        <w:spacing w:after="0" w:afterAutospacing="0" w:line="276" w:lineRule="auto"/>
      </w:pPr>
      <w:r w:rsidRPr="00414A1F">
        <w:t>1) орган прокуратуры - о нарушении прав и свобод несовершеннолетних;</w:t>
      </w:r>
    </w:p>
    <w:p w:rsidR="008F682C" w:rsidRPr="00414A1F" w:rsidRDefault="008F682C" w:rsidP="00414A1F">
      <w:pPr>
        <w:pStyle w:val="formattext"/>
        <w:shd w:val="clear" w:color="auto" w:fill="FFFFFF" w:themeFill="background1"/>
        <w:spacing w:after="0" w:afterAutospacing="0" w:line="276" w:lineRule="auto"/>
      </w:pPr>
      <w:proofErr w:type="gramStart"/>
      <w:r w:rsidRPr="00414A1F">
        <w:t xml:space="preserve">2) комиссию по делам несовершеннолетних и защите их прав - о выявленных случаях 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 (подпункт в редакции, введенной в действие с 1 января 2005 года </w:t>
      </w:r>
      <w:hyperlink r:id="rId6" w:history="1">
        <w:r w:rsidRPr="00414A1F">
          <w:rPr>
            <w:rStyle w:val="a3"/>
          </w:rPr>
          <w:t>Федеральным законом от 22 августа 2004 года N 122-ФЗ</w:t>
        </w:r>
      </w:hyperlink>
      <w:r w:rsidRPr="00414A1F">
        <w:t xml:space="preserve">, - см. </w:t>
      </w:r>
      <w:hyperlink r:id="rId7" w:history="1">
        <w:r w:rsidRPr="00414A1F">
          <w:rPr>
            <w:rStyle w:val="a3"/>
          </w:rPr>
          <w:t>предыдущую</w:t>
        </w:r>
        <w:proofErr w:type="gramEnd"/>
        <w:r w:rsidRPr="00414A1F">
          <w:rPr>
            <w:rStyle w:val="a3"/>
          </w:rPr>
          <w:t xml:space="preserve"> редакцию</w:t>
        </w:r>
      </w:hyperlink>
      <w:r w:rsidRPr="00414A1F">
        <w:t>);</w:t>
      </w:r>
    </w:p>
    <w:p w:rsidR="008F682C" w:rsidRPr="00414A1F" w:rsidRDefault="008F682C" w:rsidP="00414A1F">
      <w:pPr>
        <w:pStyle w:val="formattext"/>
        <w:shd w:val="clear" w:color="auto" w:fill="FFFFFF" w:themeFill="background1"/>
        <w:spacing w:after="0" w:afterAutospacing="0" w:line="276" w:lineRule="auto"/>
      </w:pPr>
      <w:r w:rsidRPr="00414A1F">
        <w:t xml:space="preserve">3) орган опеки и попечительства - о выявлении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 (подпункт дополнен с 18 декабря 2004 года </w:t>
      </w:r>
      <w:hyperlink r:id="rId8" w:history="1">
        <w:r w:rsidRPr="00414A1F">
          <w:rPr>
            <w:rStyle w:val="a3"/>
          </w:rPr>
          <w:t>Федеральным законом от 1 декабря 2004 года N 150-ФЗ</w:t>
        </w:r>
      </w:hyperlink>
      <w:r w:rsidRPr="00414A1F">
        <w:t xml:space="preserve"> - см. </w:t>
      </w:r>
      <w:hyperlink r:id="rId9" w:history="1">
        <w:r w:rsidRPr="00414A1F">
          <w:rPr>
            <w:rStyle w:val="a3"/>
          </w:rPr>
          <w:t>предыдущую редакцию</w:t>
        </w:r>
      </w:hyperlink>
      <w:r w:rsidRPr="00414A1F">
        <w:t>);</w:t>
      </w:r>
    </w:p>
    <w:p w:rsidR="008F682C" w:rsidRPr="00414A1F" w:rsidRDefault="008F682C" w:rsidP="00414A1F">
      <w:pPr>
        <w:pStyle w:val="formattext"/>
        <w:shd w:val="clear" w:color="auto" w:fill="FFFFFF" w:themeFill="background1"/>
        <w:spacing w:after="0" w:afterAutospacing="0" w:line="276" w:lineRule="auto"/>
      </w:pPr>
      <w:r w:rsidRPr="00414A1F">
        <w:t>4) орган управления социальной защитой населения - о выявлении несовершеннолетних, нуждающихся в помощи государства в связи с безнадзорностью или беспризорностью, а также о выявлении семей, находящихся в социально опасном положении;</w:t>
      </w:r>
    </w:p>
    <w:p w:rsidR="008F682C" w:rsidRPr="00414A1F" w:rsidRDefault="008F682C" w:rsidP="00414A1F">
      <w:pPr>
        <w:pStyle w:val="formattext"/>
        <w:shd w:val="clear" w:color="auto" w:fill="FFFFFF" w:themeFill="background1"/>
        <w:spacing w:after="0" w:afterAutospacing="0" w:line="276" w:lineRule="auto"/>
      </w:pPr>
      <w:proofErr w:type="gramStart"/>
      <w:r w:rsidRPr="00414A1F">
        <w:t xml:space="preserve">5) орган внутренних дел - 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 или антиобщественных действий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 (подпункт дополнен с 18 декабря 2004 года </w:t>
      </w:r>
      <w:hyperlink r:id="rId10" w:history="1">
        <w:r w:rsidRPr="00414A1F">
          <w:rPr>
            <w:rStyle w:val="a3"/>
          </w:rPr>
          <w:t>Федеральным законом от 1 декабря</w:t>
        </w:r>
        <w:proofErr w:type="gramEnd"/>
        <w:r w:rsidRPr="00414A1F">
          <w:rPr>
            <w:rStyle w:val="a3"/>
          </w:rPr>
          <w:t xml:space="preserve"> </w:t>
        </w:r>
        <w:proofErr w:type="gramStart"/>
        <w:r w:rsidRPr="00414A1F">
          <w:rPr>
            <w:rStyle w:val="a3"/>
          </w:rPr>
          <w:t>2004 года N 150-ФЗ</w:t>
        </w:r>
      </w:hyperlink>
      <w:r w:rsidRPr="00414A1F">
        <w:t xml:space="preserve"> - см. </w:t>
      </w:r>
      <w:hyperlink r:id="rId11" w:history="1">
        <w:r w:rsidRPr="00414A1F">
          <w:rPr>
            <w:rStyle w:val="a3"/>
          </w:rPr>
          <w:t>предыдущую редакцию</w:t>
        </w:r>
      </w:hyperlink>
      <w:r w:rsidRPr="00414A1F">
        <w:t>);</w:t>
      </w:r>
      <w:r w:rsidRPr="00414A1F">
        <w:br/>
      </w:r>
      <w:proofErr w:type="gramEnd"/>
    </w:p>
    <w:p w:rsidR="008F682C" w:rsidRPr="00414A1F" w:rsidRDefault="008F682C" w:rsidP="00414A1F">
      <w:pPr>
        <w:pStyle w:val="formattext"/>
        <w:shd w:val="clear" w:color="auto" w:fill="FFFFFF" w:themeFill="background1"/>
        <w:spacing w:after="0" w:afterAutospacing="0" w:line="276" w:lineRule="auto"/>
      </w:pPr>
      <w:proofErr w:type="gramStart"/>
      <w:r w:rsidRPr="00414A1F">
        <w:t>5_1) уголовно-исполнительные инспекции - о выявлении состоящих на учете в уголовно-исполнительных инспекциях несовершеннолетних осужденных, нуждающихся в оказании социальной и психологической помощи, помощи в социальной адаптации, трудоустройстве, о выявленных случаях совершения ими правонарушения или антиобщественных действий, нарушения ими установленных судом запретов и (или) ограничений, уклонения несовершеннолетних осужденных, признанных больными наркоманией, которым предоставлена отсрочка отбывания наказания, от прохождения курса лечения от наркомании</w:t>
      </w:r>
      <w:proofErr w:type="gramEnd"/>
      <w:r w:rsidRPr="00414A1F">
        <w:t xml:space="preserve">, а также медицинской реабилитации либо социальной </w:t>
      </w:r>
      <w:r w:rsidRPr="00414A1F">
        <w:lastRenderedPageBreak/>
        <w:t>реабилитации или уклонения несовершеннолетних осужденных от исполнения возложенных на них судом обязанностей;</w:t>
      </w:r>
      <w:r w:rsidRPr="00414A1F">
        <w:br/>
        <w:t xml:space="preserve">(Подпункт дополнительно включен с 10 января 2014 года </w:t>
      </w:r>
      <w:hyperlink r:id="rId12" w:history="1">
        <w:r w:rsidRPr="00414A1F">
          <w:rPr>
            <w:rStyle w:val="a3"/>
          </w:rPr>
          <w:t>Федеральным законом от 28 декабря 2013 года N 435-ФЗ</w:t>
        </w:r>
      </w:hyperlink>
      <w:r w:rsidRPr="00414A1F">
        <w:t>)</w:t>
      </w:r>
    </w:p>
    <w:p w:rsidR="008F682C" w:rsidRPr="00414A1F" w:rsidRDefault="008F682C" w:rsidP="00414A1F">
      <w:pPr>
        <w:pStyle w:val="formattext"/>
        <w:shd w:val="clear" w:color="auto" w:fill="FFFFFF" w:themeFill="background1"/>
        <w:spacing w:after="0" w:afterAutospacing="0" w:line="276" w:lineRule="auto"/>
      </w:pPr>
      <w:proofErr w:type="gramStart"/>
      <w:r w:rsidRPr="00414A1F">
        <w:t xml:space="preserve">6) орган управления здравоохранением -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пива и напитков, изготавливаемых на его основе, наркотических средств, психотропных или одурманивающих веществ (подпункт в редакции, введенной в действие с 7 мая 2005 года </w:t>
      </w:r>
      <w:hyperlink r:id="rId13" w:history="1">
        <w:r w:rsidRPr="00414A1F">
          <w:rPr>
            <w:rStyle w:val="a3"/>
          </w:rPr>
          <w:t>Федеральным законом от 22 апреля 2005 года N 39-ФЗ</w:t>
        </w:r>
      </w:hyperlink>
      <w:r w:rsidRPr="00414A1F">
        <w:t xml:space="preserve">, - см. </w:t>
      </w:r>
      <w:hyperlink r:id="rId14" w:history="1">
        <w:r w:rsidRPr="00414A1F">
          <w:rPr>
            <w:rStyle w:val="a3"/>
          </w:rPr>
          <w:t>предыдущую редакцию</w:t>
        </w:r>
      </w:hyperlink>
      <w:r w:rsidRPr="00414A1F">
        <w:t>);</w:t>
      </w:r>
      <w:proofErr w:type="gramEnd"/>
    </w:p>
    <w:p w:rsidR="008F682C" w:rsidRPr="00414A1F" w:rsidRDefault="008F682C" w:rsidP="00414A1F">
      <w:pPr>
        <w:pStyle w:val="formattext"/>
        <w:shd w:val="clear" w:color="auto" w:fill="FFFFFF" w:themeFill="background1"/>
        <w:spacing w:after="0" w:afterAutospacing="0" w:line="276" w:lineRule="auto"/>
        <w:rPr>
          <w:b/>
        </w:rPr>
      </w:pPr>
      <w:r w:rsidRPr="00414A1F">
        <w:t>7) орган, осуществляющий управление в сфере образования</w:t>
      </w:r>
      <w:r w:rsidRPr="00414A1F">
        <w:rPr>
          <w:b/>
        </w:rPr>
        <w:t xml:space="preserve"> - </w:t>
      </w:r>
      <w:r w:rsidRPr="00414A1F">
        <w:t>о выявлении несовершеннолетних, нуждающихся в помощи государства в связи с самовольным уходом из организаций для детей-сирот и детей, оставшихся без попечения родителей, образовательных организаций или иных организаций, осуществляющих обучение, либо в связи с прекращением по неуважительным причинам занятий в образовательных организациях;</w:t>
      </w:r>
      <w:r w:rsidRPr="00414A1F">
        <w:br/>
        <w:t xml:space="preserve">(Подпункт в редакции, введенной в действие с 1 сентября 2013 года </w:t>
      </w:r>
      <w:hyperlink r:id="rId15" w:history="1">
        <w:r w:rsidRPr="00414A1F">
          <w:rPr>
            <w:rStyle w:val="a3"/>
          </w:rPr>
          <w:t>Федеральным законом от 2 июля 2013 года N 185-ФЗ</w:t>
        </w:r>
      </w:hyperlink>
      <w:r w:rsidRPr="00414A1F">
        <w:rPr>
          <w:b/>
        </w:rPr>
        <w:t xml:space="preserve">. - См. </w:t>
      </w:r>
      <w:hyperlink r:id="rId16" w:history="1">
        <w:r w:rsidRPr="00414A1F">
          <w:rPr>
            <w:rStyle w:val="a3"/>
            <w:b/>
          </w:rPr>
          <w:t>предыдущую редакцию</w:t>
        </w:r>
      </w:hyperlink>
      <w:r w:rsidRPr="00414A1F">
        <w:rPr>
          <w:b/>
        </w:rPr>
        <w:t>)</w:t>
      </w:r>
    </w:p>
    <w:p w:rsidR="008F682C" w:rsidRPr="00414A1F" w:rsidRDefault="008F682C" w:rsidP="00414A1F">
      <w:pPr>
        <w:pStyle w:val="formattext"/>
        <w:shd w:val="clear" w:color="auto" w:fill="FFFFFF" w:themeFill="background1"/>
        <w:spacing w:after="0" w:afterAutospacing="0" w:line="276" w:lineRule="auto"/>
      </w:pPr>
      <w:r w:rsidRPr="00414A1F">
        <w:t>8) орган по делам молодежи - о выявлении несовершеннолетних, находящихся в социально опасном положении и нуждающихся в этой связи в оказании помощи в организации отдыха, досуга, занятости.</w:t>
      </w:r>
    </w:p>
    <w:p w:rsidR="008F682C" w:rsidRPr="00414A1F" w:rsidRDefault="008F682C" w:rsidP="00414A1F">
      <w:pPr>
        <w:pStyle w:val="formattext"/>
        <w:shd w:val="clear" w:color="auto" w:fill="FFFFFF" w:themeFill="background1"/>
        <w:spacing w:after="0" w:afterAutospacing="0" w:line="276" w:lineRule="auto"/>
      </w:pPr>
      <w:r w:rsidRPr="00414A1F">
        <w:t>3. Информация, указанная в пункте 2 настоящей статьи, подлежит хранению и использованию в порядке, обеспечивающем ее конфиденциальность.</w:t>
      </w:r>
    </w:p>
    <w:p w:rsidR="009B69BC" w:rsidRPr="00414A1F" w:rsidRDefault="008F682C" w:rsidP="00414A1F">
      <w:pPr>
        <w:pStyle w:val="formattext"/>
        <w:shd w:val="clear" w:color="auto" w:fill="FFFFFF" w:themeFill="background1"/>
        <w:spacing w:after="0" w:afterAutospacing="0" w:line="276" w:lineRule="auto"/>
        <w:rPr>
          <w:b/>
        </w:rPr>
      </w:pPr>
      <w:r w:rsidRPr="00414A1F">
        <w:t xml:space="preserve">4. </w:t>
      </w:r>
      <w:proofErr w:type="gramStart"/>
      <w:r w:rsidRPr="00414A1F">
        <w:rPr>
          <w:b/>
        </w:rPr>
        <w:t xml:space="preserve">Должностные лица, родители несовершеннолетних или иные их законные представители и иные лица </w:t>
      </w:r>
      <w:r w:rsidRPr="00414A1F">
        <w:t>несут ответственность за нарушение прав несовершеннолетних, а также за неисполнение или ненадлежащее исполнение обязанностей по их воспитанию, обучению и (или) содержанию в порядке, установленном законодательством Российской Федерации и законодательством субъектов Российской Федерации (пункт дополнен с 18 декабря 2004 года</w:t>
      </w:r>
      <w:r w:rsidRPr="00414A1F">
        <w:rPr>
          <w:b/>
        </w:rPr>
        <w:t xml:space="preserve"> </w:t>
      </w:r>
      <w:hyperlink r:id="rId17" w:history="1">
        <w:r w:rsidRPr="00414A1F">
          <w:rPr>
            <w:rStyle w:val="a3"/>
            <w:b/>
          </w:rPr>
          <w:t>Федеральным законом от 1 декабря 2004 года N 150-ФЗ</w:t>
        </w:r>
        <w:proofErr w:type="gramEnd"/>
      </w:hyperlink>
      <w:r w:rsidRPr="00414A1F">
        <w:rPr>
          <w:b/>
        </w:rPr>
        <w:t xml:space="preserve"> - см. </w:t>
      </w:r>
      <w:hyperlink r:id="rId18" w:history="1">
        <w:r w:rsidRPr="00414A1F">
          <w:rPr>
            <w:rStyle w:val="a3"/>
            <w:b/>
          </w:rPr>
          <w:t>предыдущую редакцию</w:t>
        </w:r>
      </w:hyperlink>
      <w:r w:rsidRPr="00414A1F">
        <w:rPr>
          <w:b/>
        </w:rPr>
        <w:t>).</w:t>
      </w:r>
    </w:p>
    <w:p w:rsidR="00AC5D33" w:rsidRPr="00414A1F" w:rsidRDefault="00AC5D33" w:rsidP="00414A1F">
      <w:pPr>
        <w:pStyle w:val="4"/>
        <w:shd w:val="clear" w:color="auto" w:fill="FFFFFF" w:themeFill="background1"/>
        <w:spacing w:after="0" w:afterAutospacing="0" w:line="276" w:lineRule="auto"/>
      </w:pPr>
      <w:r w:rsidRPr="00414A1F">
        <w:t xml:space="preserve"> </w:t>
      </w:r>
    </w:p>
    <w:p w:rsidR="009F1796" w:rsidRPr="00414A1F" w:rsidRDefault="009F1796" w:rsidP="00414A1F">
      <w:pPr>
        <w:pStyle w:val="5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bookmarkStart w:id="1" w:name="st14_1"/>
      <w:bookmarkEnd w:id="1"/>
      <w:r w:rsidRPr="00414A1F">
        <w:rPr>
          <w:rFonts w:ascii="Times New Roman" w:hAnsi="Times New Roman" w:cs="Times New Roman"/>
          <w:b/>
          <w:sz w:val="24"/>
          <w:szCs w:val="24"/>
        </w:rPr>
        <w:t>Статья 14.</w:t>
      </w:r>
      <w:r w:rsidRPr="00414A1F">
        <w:rPr>
          <w:rFonts w:ascii="Times New Roman" w:hAnsi="Times New Roman" w:cs="Times New Roman"/>
          <w:sz w:val="24"/>
          <w:szCs w:val="24"/>
        </w:rPr>
        <w:t xml:space="preserve"> Органы управления образованием и образовательные учреждения</w:t>
      </w:r>
    </w:p>
    <w:p w:rsidR="009F1796" w:rsidRPr="00414A1F" w:rsidRDefault="009F1796" w:rsidP="00414A1F">
      <w:pPr>
        <w:pStyle w:val="normacttext"/>
        <w:shd w:val="clear" w:color="auto" w:fill="FFFFFF" w:themeFill="background1"/>
        <w:spacing w:after="0" w:afterAutospacing="0" w:line="276" w:lineRule="auto"/>
        <w:rPr>
          <w:rFonts w:ascii="Times New Roman" w:hAnsi="Times New Roman"/>
          <w:sz w:val="24"/>
          <w:szCs w:val="24"/>
        </w:rPr>
      </w:pPr>
      <w:r w:rsidRPr="00414A1F">
        <w:rPr>
          <w:rFonts w:ascii="Times New Roman" w:hAnsi="Times New Roman"/>
          <w:sz w:val="24"/>
          <w:szCs w:val="24"/>
        </w:rPr>
        <w:t>1. Органы управления образованием в пределах своей компетенции:</w:t>
      </w:r>
    </w:p>
    <w:p w:rsidR="009F1796" w:rsidRPr="00414A1F" w:rsidRDefault="009F1796" w:rsidP="00414A1F">
      <w:pPr>
        <w:pStyle w:val="normacttext"/>
        <w:shd w:val="clear" w:color="auto" w:fill="FFFFFF" w:themeFill="background1"/>
        <w:spacing w:after="0" w:afterAutospacing="0" w:line="276" w:lineRule="auto"/>
        <w:rPr>
          <w:rFonts w:ascii="Times New Roman" w:hAnsi="Times New Roman"/>
          <w:sz w:val="24"/>
          <w:szCs w:val="24"/>
        </w:rPr>
      </w:pPr>
      <w:r w:rsidRPr="00414A1F">
        <w:rPr>
          <w:rFonts w:ascii="Times New Roman" w:hAnsi="Times New Roman"/>
          <w:sz w:val="24"/>
          <w:szCs w:val="24"/>
        </w:rPr>
        <w:t>1)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несовершеннолетних;</w:t>
      </w:r>
    </w:p>
    <w:p w:rsidR="009F1796" w:rsidRPr="00414A1F" w:rsidRDefault="009F1796" w:rsidP="00414A1F">
      <w:pPr>
        <w:pStyle w:val="normacttext"/>
        <w:shd w:val="clear" w:color="auto" w:fill="FFFFFF" w:themeFill="background1"/>
        <w:spacing w:after="0" w:afterAutospacing="0" w:line="276" w:lineRule="auto"/>
        <w:rPr>
          <w:rFonts w:ascii="Times New Roman" w:hAnsi="Times New Roman"/>
          <w:sz w:val="24"/>
          <w:szCs w:val="24"/>
        </w:rPr>
      </w:pPr>
      <w:r w:rsidRPr="00414A1F">
        <w:rPr>
          <w:rFonts w:ascii="Times New Roman" w:hAnsi="Times New Roman"/>
          <w:sz w:val="24"/>
          <w:szCs w:val="24"/>
        </w:rPr>
        <w:lastRenderedPageBreak/>
        <w:t>2) осуществляют меры по развитию сети специальных учебно-воспитательных учреждений открытого и закрытого типа органов управления образованием, образовательных учреждений для детей-сирот и детей, оставшихся без попечения родителей, а также других образовательных учреждений, оказывающих педагогическую и иную помощь несовершеннолетним с ограниченными возможностями здоровья и (или) отклонениями в поведении;</w:t>
      </w:r>
    </w:p>
    <w:p w:rsidR="009F1796" w:rsidRPr="00414A1F" w:rsidRDefault="009F1796" w:rsidP="00414A1F">
      <w:pPr>
        <w:pStyle w:val="normacttext"/>
        <w:shd w:val="clear" w:color="auto" w:fill="FFFFFF" w:themeFill="background1"/>
        <w:spacing w:after="0" w:afterAutospacing="0" w:line="276" w:lineRule="auto"/>
        <w:rPr>
          <w:rFonts w:ascii="Times New Roman" w:hAnsi="Times New Roman"/>
          <w:sz w:val="24"/>
          <w:szCs w:val="24"/>
        </w:rPr>
      </w:pPr>
      <w:r w:rsidRPr="00414A1F">
        <w:rPr>
          <w:rFonts w:ascii="Times New Roman" w:hAnsi="Times New Roman"/>
          <w:sz w:val="24"/>
          <w:szCs w:val="24"/>
        </w:rPr>
        <w:t>3) участвуют в организации летнего отдыха, досуга и занятости несовершеннолетних;</w:t>
      </w:r>
    </w:p>
    <w:p w:rsidR="009F1796" w:rsidRPr="00414A1F" w:rsidRDefault="009F1796" w:rsidP="00414A1F">
      <w:pPr>
        <w:pStyle w:val="normacttext"/>
        <w:shd w:val="clear" w:color="auto" w:fill="FFFFFF" w:themeFill="background1"/>
        <w:spacing w:after="0" w:afterAutospacing="0" w:line="276" w:lineRule="auto"/>
        <w:rPr>
          <w:rFonts w:ascii="Times New Roman" w:hAnsi="Times New Roman"/>
          <w:sz w:val="24"/>
          <w:szCs w:val="24"/>
        </w:rPr>
      </w:pPr>
      <w:r w:rsidRPr="00414A1F">
        <w:rPr>
          <w:rFonts w:ascii="Times New Roman" w:hAnsi="Times New Roman"/>
          <w:sz w:val="24"/>
          <w:szCs w:val="24"/>
        </w:rPr>
        <w:t>4) ведут учет несовершеннолетних, не посещающих или систематически пропускающих по неуважительным причинам занятия в образовательных учреждениях;</w:t>
      </w:r>
    </w:p>
    <w:p w:rsidR="009F1796" w:rsidRPr="00414A1F" w:rsidRDefault="009F1796" w:rsidP="00414A1F">
      <w:pPr>
        <w:pStyle w:val="normacttext"/>
        <w:shd w:val="clear" w:color="auto" w:fill="FFFFFF" w:themeFill="background1"/>
        <w:spacing w:after="0" w:afterAutospacing="0" w:line="276" w:lineRule="auto"/>
        <w:rPr>
          <w:rFonts w:ascii="Times New Roman" w:hAnsi="Times New Roman"/>
          <w:sz w:val="24"/>
          <w:szCs w:val="24"/>
        </w:rPr>
      </w:pPr>
      <w:r w:rsidRPr="00414A1F">
        <w:rPr>
          <w:rFonts w:ascii="Times New Roman" w:hAnsi="Times New Roman"/>
          <w:sz w:val="24"/>
          <w:szCs w:val="24"/>
        </w:rPr>
        <w:t>5) разрабатывают и внедряют в практику работы образовательных учреждений программы и методики, направленные на формирование законопослушного поведения несовершеннолетних;</w:t>
      </w:r>
    </w:p>
    <w:p w:rsidR="009F1796" w:rsidRPr="00414A1F" w:rsidRDefault="009F1796" w:rsidP="00414A1F">
      <w:pPr>
        <w:pStyle w:val="normacttext"/>
        <w:shd w:val="clear" w:color="auto" w:fill="FFFFFF" w:themeFill="background1"/>
        <w:spacing w:after="0" w:afterAutospacing="0" w:line="276" w:lineRule="auto"/>
        <w:rPr>
          <w:rFonts w:ascii="Times New Roman" w:hAnsi="Times New Roman"/>
          <w:sz w:val="24"/>
          <w:szCs w:val="24"/>
        </w:rPr>
      </w:pPr>
      <w:r w:rsidRPr="00414A1F">
        <w:rPr>
          <w:rFonts w:ascii="Times New Roman" w:hAnsi="Times New Roman"/>
          <w:sz w:val="24"/>
          <w:szCs w:val="24"/>
        </w:rPr>
        <w:t>6) создают психолого-медико-педагогические комиссии, которые выявляют несовершеннолетних с ограниченными возможностями здоровья и (или) отклонениями в поведении, проводят их комплексное обследование и готовят рекомендации по оказанию им психолого-медико-педагогической помощи и определению форм дальнейшего обучения и воспитания несовершеннолетних.</w:t>
      </w:r>
    </w:p>
    <w:p w:rsidR="00420196" w:rsidRPr="00414A1F" w:rsidRDefault="00420196" w:rsidP="00414A1F">
      <w:pPr>
        <w:pStyle w:val="normacttext"/>
        <w:shd w:val="clear" w:color="auto" w:fill="FFFFFF" w:themeFill="background1"/>
        <w:spacing w:after="0" w:afterAutospacing="0" w:line="276" w:lineRule="auto"/>
        <w:rPr>
          <w:rFonts w:ascii="Times New Roman" w:hAnsi="Times New Roman"/>
          <w:sz w:val="24"/>
          <w:szCs w:val="24"/>
        </w:rPr>
      </w:pPr>
      <w:r w:rsidRPr="00414A1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7) обеспечивают проведение мероприятий по раннему выявлению незаконного потребления наркотических средств и психотропных веществ </w:t>
      </w:r>
      <w:proofErr w:type="gramStart"/>
      <w:r w:rsidRPr="00414A1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обучающимися</w:t>
      </w:r>
      <w:proofErr w:type="gramEnd"/>
      <w:r w:rsidRPr="00414A1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в общеобразовательных организациях и профессиональных образовательных организациях, а также образовательных организациях высшего образования.</w:t>
      </w:r>
    </w:p>
    <w:p w:rsidR="00420196" w:rsidRPr="00414A1F" w:rsidRDefault="00420196" w:rsidP="00414A1F">
      <w:pPr>
        <w:pStyle w:val="normacttext"/>
        <w:shd w:val="clear" w:color="auto" w:fill="FFFFFF" w:themeFill="background1"/>
        <w:spacing w:after="0" w:afterAutospacing="0" w:line="276" w:lineRule="auto"/>
        <w:rPr>
          <w:rFonts w:ascii="Times New Roman" w:hAnsi="Times New Roman"/>
          <w:sz w:val="24"/>
          <w:szCs w:val="24"/>
        </w:rPr>
      </w:pPr>
      <w:r w:rsidRPr="00414A1F">
        <w:rPr>
          <w:rFonts w:ascii="Times New Roman" w:hAnsi="Times New Roman"/>
          <w:sz w:val="24"/>
          <w:szCs w:val="24"/>
        </w:rPr>
        <w:t>2. Общеобразовательные учреждения общего образования, образовательные учреждения начального профессионального, среднего профессионального образования и другие учреждения, осуществляющие образовательный процесс, в соответствии с уставами указанных учреждений или положениями о них:</w:t>
      </w:r>
    </w:p>
    <w:p w:rsidR="00420196" w:rsidRPr="00414A1F" w:rsidRDefault="00420196" w:rsidP="00414A1F">
      <w:pPr>
        <w:pStyle w:val="normacttext"/>
        <w:shd w:val="clear" w:color="auto" w:fill="FFFFFF" w:themeFill="background1"/>
        <w:spacing w:after="0" w:afterAutospacing="0" w:line="276" w:lineRule="auto"/>
        <w:rPr>
          <w:rFonts w:ascii="Times New Roman" w:hAnsi="Times New Roman"/>
          <w:sz w:val="24"/>
          <w:szCs w:val="24"/>
        </w:rPr>
      </w:pPr>
      <w:r w:rsidRPr="00414A1F">
        <w:rPr>
          <w:rFonts w:ascii="Times New Roman" w:hAnsi="Times New Roman"/>
          <w:sz w:val="24"/>
          <w:szCs w:val="24"/>
        </w:rPr>
        <w:t>1) оказывают социально-психологическую и педагогическую помощь несовершеннолетним с ограниченными возможностями здоровья и (или) отклонениями в поведении либо несовершеннолетним, имеющим проблемы в обучении;</w:t>
      </w:r>
    </w:p>
    <w:p w:rsidR="00420196" w:rsidRPr="00414A1F" w:rsidRDefault="00420196" w:rsidP="00414A1F">
      <w:pPr>
        <w:pStyle w:val="normacttext"/>
        <w:shd w:val="clear" w:color="auto" w:fill="FFFFFF" w:themeFill="background1"/>
        <w:spacing w:after="0" w:afterAutospacing="0" w:line="276" w:lineRule="auto"/>
        <w:rPr>
          <w:rFonts w:ascii="Times New Roman" w:hAnsi="Times New Roman"/>
          <w:sz w:val="24"/>
          <w:szCs w:val="24"/>
        </w:rPr>
      </w:pPr>
      <w:r w:rsidRPr="00414A1F">
        <w:rPr>
          <w:rFonts w:ascii="Times New Roman" w:hAnsi="Times New Roman"/>
          <w:sz w:val="24"/>
          <w:szCs w:val="24"/>
        </w:rPr>
        <w:t>2) выявляют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учреждениях, принимают меры по их воспитанию и получению ими общего образования;</w:t>
      </w:r>
    </w:p>
    <w:p w:rsidR="00420196" w:rsidRPr="00414A1F" w:rsidRDefault="00420196" w:rsidP="00414A1F">
      <w:pPr>
        <w:pStyle w:val="normacttext"/>
        <w:shd w:val="clear" w:color="auto" w:fill="FFFFFF" w:themeFill="background1"/>
        <w:spacing w:after="0" w:afterAutospacing="0" w:line="276" w:lineRule="auto"/>
        <w:rPr>
          <w:rFonts w:ascii="Times New Roman" w:hAnsi="Times New Roman"/>
          <w:sz w:val="24"/>
          <w:szCs w:val="24"/>
        </w:rPr>
      </w:pPr>
      <w:r w:rsidRPr="00414A1F">
        <w:rPr>
          <w:rFonts w:ascii="Times New Roman" w:hAnsi="Times New Roman"/>
          <w:sz w:val="24"/>
          <w:szCs w:val="24"/>
        </w:rPr>
        <w:t>3) выявляют семьи, находящиеся в социально опасном положении, и оказывают им помощь в обучении и воспитании детей;</w:t>
      </w:r>
    </w:p>
    <w:p w:rsidR="006A338D" w:rsidRPr="00414A1F" w:rsidRDefault="006A338D" w:rsidP="00414A1F">
      <w:pPr>
        <w:pStyle w:val="normacttext"/>
        <w:shd w:val="clear" w:color="auto" w:fill="FFFFFF" w:themeFill="background1"/>
        <w:spacing w:after="0" w:afterAutospacing="0" w:line="276" w:lineRule="auto"/>
        <w:rPr>
          <w:rFonts w:ascii="Times New Roman" w:hAnsi="Times New Roman"/>
          <w:sz w:val="24"/>
          <w:szCs w:val="24"/>
        </w:rPr>
      </w:pPr>
    </w:p>
    <w:p w:rsidR="006A338D" w:rsidRPr="00414A1F" w:rsidRDefault="006A338D" w:rsidP="00414A1F">
      <w:pPr>
        <w:pStyle w:val="normacttext"/>
        <w:shd w:val="clear" w:color="auto" w:fill="FFFFFF" w:themeFill="background1"/>
        <w:spacing w:after="0" w:afterAutospacing="0" w:line="276" w:lineRule="auto"/>
        <w:rPr>
          <w:rFonts w:ascii="Times New Roman" w:hAnsi="Times New Roman"/>
          <w:sz w:val="24"/>
          <w:szCs w:val="24"/>
        </w:rPr>
      </w:pPr>
      <w:r w:rsidRPr="00414A1F">
        <w:rPr>
          <w:rFonts w:ascii="Times New Roman" w:hAnsi="Times New Roman"/>
          <w:sz w:val="24"/>
          <w:szCs w:val="24"/>
        </w:rPr>
        <w:lastRenderedPageBreak/>
        <w:t>4) обеспечивают организацию в образовательных учреждениях общедоступных спортивных секций, технических и иных кружков, клубов и привлечение к участию в них несовершеннолетних;</w:t>
      </w:r>
    </w:p>
    <w:p w:rsidR="006A338D" w:rsidRPr="00414A1F" w:rsidRDefault="006A338D" w:rsidP="00414A1F">
      <w:pPr>
        <w:pStyle w:val="normacttext"/>
        <w:shd w:val="clear" w:color="auto" w:fill="FFFFFF" w:themeFill="background1"/>
        <w:spacing w:after="0" w:afterAutospacing="0" w:line="276" w:lineRule="auto"/>
        <w:rPr>
          <w:rFonts w:ascii="Times New Roman" w:hAnsi="Times New Roman"/>
          <w:sz w:val="24"/>
          <w:szCs w:val="24"/>
        </w:rPr>
      </w:pPr>
      <w:r w:rsidRPr="00414A1F">
        <w:rPr>
          <w:rFonts w:ascii="Times New Roman" w:hAnsi="Times New Roman"/>
          <w:sz w:val="24"/>
          <w:szCs w:val="24"/>
        </w:rPr>
        <w:t>5) осуществляют меры по реализации программ и методик, направленных на формирование законопослушного поведения несовершеннолетних.</w:t>
      </w:r>
    </w:p>
    <w:p w:rsidR="006A338D" w:rsidRPr="00414A1F" w:rsidRDefault="006A338D" w:rsidP="00414A1F">
      <w:pPr>
        <w:pStyle w:val="normacttext"/>
        <w:shd w:val="clear" w:color="auto" w:fill="FFFFFF" w:themeFill="background1"/>
        <w:spacing w:after="0" w:afterAutospacing="0" w:line="276" w:lineRule="auto"/>
        <w:rPr>
          <w:rFonts w:ascii="Times New Roman" w:hAnsi="Times New Roman"/>
          <w:sz w:val="24"/>
          <w:szCs w:val="24"/>
        </w:rPr>
      </w:pPr>
      <w:r w:rsidRPr="00414A1F">
        <w:rPr>
          <w:rFonts w:ascii="Times New Roman" w:hAnsi="Times New Roman"/>
          <w:sz w:val="24"/>
          <w:szCs w:val="24"/>
        </w:rPr>
        <w:t>3. Образовательные учреждения для детей-сирот и детей, оставшихся без попечения родителей, в соответствии с уставами указанных учреждений или положениями о них:</w:t>
      </w:r>
    </w:p>
    <w:p w:rsidR="006A338D" w:rsidRPr="00414A1F" w:rsidRDefault="006A338D" w:rsidP="00414A1F">
      <w:pPr>
        <w:pStyle w:val="normacttext"/>
        <w:shd w:val="clear" w:color="auto" w:fill="FFFFFF" w:themeFill="background1"/>
        <w:spacing w:after="0" w:afterAutospacing="0" w:line="276" w:lineRule="auto"/>
        <w:rPr>
          <w:rFonts w:ascii="Times New Roman" w:hAnsi="Times New Roman"/>
          <w:sz w:val="24"/>
          <w:szCs w:val="24"/>
        </w:rPr>
      </w:pPr>
      <w:r w:rsidRPr="00414A1F">
        <w:rPr>
          <w:rFonts w:ascii="Times New Roman" w:hAnsi="Times New Roman"/>
          <w:sz w:val="24"/>
          <w:szCs w:val="24"/>
        </w:rPr>
        <w:t xml:space="preserve">1) принимают для содержания, воспитания, обучения, последующего устройства и подготовки к самостоятельной жизни несовершеннолетних в случаях смерти родителей, лишения их родительских прав, ограничения их в родительских правах, признания родителей </w:t>
      </w:r>
      <w:proofErr w:type="gramStart"/>
      <w:r w:rsidRPr="00414A1F">
        <w:rPr>
          <w:rFonts w:ascii="Times New Roman" w:hAnsi="Times New Roman"/>
          <w:sz w:val="24"/>
          <w:szCs w:val="24"/>
        </w:rPr>
        <w:t>недееспособными</w:t>
      </w:r>
      <w:proofErr w:type="gramEnd"/>
      <w:r w:rsidRPr="00414A1F">
        <w:rPr>
          <w:rFonts w:ascii="Times New Roman" w:hAnsi="Times New Roman"/>
          <w:sz w:val="24"/>
          <w:szCs w:val="24"/>
        </w:rPr>
        <w:t>, длительной болезни родителей, уклонения родителей от воспитания детей, а также в других случаях отсутствия родительского попечения;</w:t>
      </w:r>
    </w:p>
    <w:p w:rsidR="006A338D" w:rsidRPr="00414A1F" w:rsidRDefault="006A338D" w:rsidP="00414A1F">
      <w:pPr>
        <w:pStyle w:val="normacttext"/>
        <w:shd w:val="clear" w:color="auto" w:fill="FFFFFF" w:themeFill="background1"/>
        <w:spacing w:after="0" w:afterAutospacing="0" w:line="276" w:lineRule="auto"/>
        <w:rPr>
          <w:rFonts w:ascii="Times New Roman" w:hAnsi="Times New Roman"/>
          <w:sz w:val="24"/>
          <w:szCs w:val="24"/>
        </w:rPr>
      </w:pPr>
      <w:r w:rsidRPr="00414A1F">
        <w:rPr>
          <w:rFonts w:ascii="Times New Roman" w:hAnsi="Times New Roman"/>
          <w:sz w:val="24"/>
          <w:szCs w:val="24"/>
        </w:rPr>
        <w:t>2) принимают на срок, как правило, не более одного года для содержания, воспитания и обучения несовершеннолетних, имеющих родителей или иных законных представителей, если указанные несовершеннолетние проживают в семьях, пострадавших от стихийных бедствий, либо являются детьми одиноких матерей (отцов), безработных, беженцев или вынужденных переселенцев;</w:t>
      </w:r>
    </w:p>
    <w:p w:rsidR="006A338D" w:rsidRPr="00414A1F" w:rsidRDefault="006A338D" w:rsidP="00414A1F">
      <w:pPr>
        <w:pStyle w:val="normacttext"/>
        <w:shd w:val="clear" w:color="auto" w:fill="FFFFFF" w:themeFill="background1"/>
        <w:spacing w:after="0" w:afterAutospacing="0" w:line="276" w:lineRule="auto"/>
        <w:rPr>
          <w:rFonts w:ascii="Times New Roman" w:hAnsi="Times New Roman"/>
          <w:sz w:val="24"/>
          <w:szCs w:val="24"/>
        </w:rPr>
      </w:pPr>
      <w:r w:rsidRPr="00414A1F">
        <w:rPr>
          <w:rFonts w:ascii="Times New Roman" w:hAnsi="Times New Roman"/>
          <w:sz w:val="24"/>
          <w:szCs w:val="24"/>
        </w:rPr>
        <w:t>3) осуществляют защиту прав и законных интересов несовершеннолетних, обучающихся или содержащихся в указанных учреждениях, а также участвуют в пределах своей компетенции в индивидуальной профилактической работе с ними.</w:t>
      </w:r>
    </w:p>
    <w:p w:rsidR="001173E0" w:rsidRPr="00414A1F" w:rsidRDefault="006A338D" w:rsidP="00414A1F">
      <w:pPr>
        <w:pStyle w:val="normacttext"/>
        <w:shd w:val="clear" w:color="auto" w:fill="FFFFFF" w:themeFill="background1"/>
        <w:spacing w:after="0" w:afterAutospacing="0" w:line="276" w:lineRule="auto"/>
        <w:rPr>
          <w:rFonts w:ascii="Times New Roman" w:hAnsi="Times New Roman"/>
          <w:sz w:val="24"/>
          <w:szCs w:val="24"/>
        </w:rPr>
      </w:pPr>
      <w:bookmarkStart w:id="2" w:name="st14_4"/>
      <w:bookmarkEnd w:id="2"/>
      <w:r w:rsidRPr="00414A1F">
        <w:rPr>
          <w:rFonts w:ascii="Times New Roman" w:hAnsi="Times New Roman"/>
          <w:sz w:val="24"/>
          <w:szCs w:val="24"/>
        </w:rPr>
        <w:t xml:space="preserve">4. Руководители и педагогические работники органов управления образованием и образовательных учреждений пользуются правами, предусмотренными пунктом 3 статьи </w:t>
      </w:r>
      <w:r w:rsidR="001173E0" w:rsidRPr="00414A1F">
        <w:rPr>
          <w:rFonts w:ascii="Times New Roman" w:hAnsi="Times New Roman"/>
          <w:sz w:val="24"/>
          <w:szCs w:val="24"/>
        </w:rPr>
        <w:t>12 настоящего Федерального закона.</w:t>
      </w:r>
    </w:p>
    <w:p w:rsidR="006A338D" w:rsidRPr="00414A1F" w:rsidRDefault="006A338D" w:rsidP="00414A1F">
      <w:pPr>
        <w:pStyle w:val="normacttext"/>
        <w:shd w:val="clear" w:color="auto" w:fill="FFFFFF" w:themeFill="background1"/>
        <w:spacing w:after="0" w:afterAutospacing="0" w:line="276" w:lineRule="auto"/>
        <w:rPr>
          <w:rFonts w:ascii="Times New Roman" w:hAnsi="Times New Roman"/>
          <w:sz w:val="24"/>
          <w:szCs w:val="24"/>
        </w:rPr>
      </w:pPr>
    </w:p>
    <w:bookmarkEnd w:id="0"/>
    <w:p w:rsidR="009F1796" w:rsidRPr="00414A1F" w:rsidRDefault="009F1796" w:rsidP="00414A1F">
      <w:pPr>
        <w:pStyle w:val="4"/>
        <w:shd w:val="clear" w:color="auto" w:fill="FFFFFF" w:themeFill="background1"/>
        <w:spacing w:after="0" w:afterAutospacing="0" w:line="276" w:lineRule="auto"/>
      </w:pPr>
    </w:p>
    <w:sectPr w:rsidR="009F1796" w:rsidRPr="00414A1F" w:rsidSect="005D7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SerifRegular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D93"/>
    <w:rsid w:val="00064AC6"/>
    <w:rsid w:val="001173E0"/>
    <w:rsid w:val="001E654E"/>
    <w:rsid w:val="0021677E"/>
    <w:rsid w:val="00414A1F"/>
    <w:rsid w:val="00420196"/>
    <w:rsid w:val="005A6BE2"/>
    <w:rsid w:val="005D745F"/>
    <w:rsid w:val="006A338D"/>
    <w:rsid w:val="007E7E57"/>
    <w:rsid w:val="008E1484"/>
    <w:rsid w:val="008F682C"/>
    <w:rsid w:val="009B69BC"/>
    <w:rsid w:val="009F1796"/>
    <w:rsid w:val="00A71CAB"/>
    <w:rsid w:val="00AC5D33"/>
    <w:rsid w:val="00B04F85"/>
    <w:rsid w:val="00BF2C75"/>
    <w:rsid w:val="00C301A7"/>
    <w:rsid w:val="00C532AF"/>
    <w:rsid w:val="00C63CDD"/>
    <w:rsid w:val="00CE37F6"/>
    <w:rsid w:val="00D00F29"/>
    <w:rsid w:val="00D44880"/>
    <w:rsid w:val="00DA4D93"/>
    <w:rsid w:val="00E31F3B"/>
    <w:rsid w:val="00F613A8"/>
    <w:rsid w:val="00F8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F68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A4D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7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A4D9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DA4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301A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F68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FollowedHyperlink"/>
    <w:basedOn w:val="a0"/>
    <w:uiPriority w:val="99"/>
    <w:semiHidden/>
    <w:unhideWhenUsed/>
    <w:rsid w:val="008F682C"/>
    <w:rPr>
      <w:color w:val="800080"/>
      <w:u w:val="single"/>
    </w:rPr>
  </w:style>
  <w:style w:type="paragraph" w:customStyle="1" w:styleId="close">
    <w:name w:val="close"/>
    <w:basedOn w:val="a"/>
    <w:rsid w:val="008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nter">
    <w:name w:val="counter"/>
    <w:basedOn w:val="a"/>
    <w:rsid w:val="008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earchform2">
    <w:name w:val="search_form2"/>
    <w:basedOn w:val="a"/>
    <w:rsid w:val="008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formpic">
    <w:name w:val="search_form_pic"/>
    <w:basedOn w:val="a"/>
    <w:rsid w:val="008F682C"/>
    <w:pPr>
      <w:pBdr>
        <w:top w:val="single" w:sz="6" w:space="0" w:color="96969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ortantdocslist">
    <w:name w:val="important_docs_list"/>
    <w:basedOn w:val="a"/>
    <w:rsid w:val="008F682C"/>
    <w:pPr>
      <w:pBdr>
        <w:top w:val="single" w:sz="6" w:space="0" w:color="CECECE"/>
        <w:left w:val="single" w:sz="6" w:space="0" w:color="CECECE"/>
        <w:bottom w:val="single" w:sz="6" w:space="0" w:color="CECECE"/>
        <w:right w:val="single" w:sz="6" w:space="0" w:color="CECEC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mobannercontent">
    <w:name w:val="promobanner_content"/>
    <w:basedOn w:val="a"/>
    <w:rsid w:val="008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mobannercontent1">
    <w:name w:val="promobanner_content1"/>
    <w:basedOn w:val="a"/>
    <w:rsid w:val="008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mobannercontent2">
    <w:name w:val="promobanner_content2"/>
    <w:basedOn w:val="a"/>
    <w:rsid w:val="008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8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cttext">
    <w:name w:val="norm_act_text"/>
    <w:basedOn w:val="a"/>
    <w:rsid w:val="008E1484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3"/>
      <w:szCs w:val="23"/>
    </w:rPr>
  </w:style>
  <w:style w:type="character" w:customStyle="1" w:styleId="50">
    <w:name w:val="Заголовок 5 Знак"/>
    <w:basedOn w:val="a0"/>
    <w:link w:val="5"/>
    <w:uiPriority w:val="9"/>
    <w:semiHidden/>
    <w:rsid w:val="009F1796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F68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A4D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7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A4D9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DA4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301A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F68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FollowedHyperlink"/>
    <w:basedOn w:val="a0"/>
    <w:uiPriority w:val="99"/>
    <w:semiHidden/>
    <w:unhideWhenUsed/>
    <w:rsid w:val="008F682C"/>
    <w:rPr>
      <w:color w:val="800080"/>
      <w:u w:val="single"/>
    </w:rPr>
  </w:style>
  <w:style w:type="paragraph" w:customStyle="1" w:styleId="close">
    <w:name w:val="close"/>
    <w:basedOn w:val="a"/>
    <w:rsid w:val="008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nter">
    <w:name w:val="counter"/>
    <w:basedOn w:val="a"/>
    <w:rsid w:val="008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earchform2">
    <w:name w:val="search_form2"/>
    <w:basedOn w:val="a"/>
    <w:rsid w:val="008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formpic">
    <w:name w:val="search_form_pic"/>
    <w:basedOn w:val="a"/>
    <w:rsid w:val="008F682C"/>
    <w:pPr>
      <w:pBdr>
        <w:top w:val="single" w:sz="6" w:space="0" w:color="96969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ortantdocslist">
    <w:name w:val="important_docs_list"/>
    <w:basedOn w:val="a"/>
    <w:rsid w:val="008F682C"/>
    <w:pPr>
      <w:pBdr>
        <w:top w:val="single" w:sz="6" w:space="0" w:color="CECECE"/>
        <w:left w:val="single" w:sz="6" w:space="0" w:color="CECECE"/>
        <w:bottom w:val="single" w:sz="6" w:space="0" w:color="CECECE"/>
        <w:right w:val="single" w:sz="6" w:space="0" w:color="CECEC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mobannercontent">
    <w:name w:val="promobanner_content"/>
    <w:basedOn w:val="a"/>
    <w:rsid w:val="008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mobannercontent1">
    <w:name w:val="promobanner_content1"/>
    <w:basedOn w:val="a"/>
    <w:rsid w:val="008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mobannercontent2">
    <w:name w:val="promobanner_content2"/>
    <w:basedOn w:val="a"/>
    <w:rsid w:val="008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8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cttext">
    <w:name w:val="norm_act_text"/>
    <w:basedOn w:val="a"/>
    <w:rsid w:val="008E1484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3"/>
      <w:szCs w:val="23"/>
    </w:rPr>
  </w:style>
  <w:style w:type="character" w:customStyle="1" w:styleId="50">
    <w:name w:val="Заголовок 5 Знак"/>
    <w:basedOn w:val="a0"/>
    <w:link w:val="5"/>
    <w:uiPriority w:val="9"/>
    <w:semiHidden/>
    <w:rsid w:val="009F179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7746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799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5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0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52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2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2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87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4897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989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18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9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97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86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112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281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4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6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79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150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1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5410">
              <w:marLeft w:val="0"/>
              <w:marRight w:val="0"/>
              <w:marTop w:val="300"/>
              <w:marBottom w:val="300"/>
              <w:divBdr>
                <w:top w:val="single" w:sz="12" w:space="19" w:color="696DB4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5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1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9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6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0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5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2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3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8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33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2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08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05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531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9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3222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453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44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39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75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70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05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15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9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5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1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4286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9886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6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66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1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1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3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5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1197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937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24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1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2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9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6524" TargetMode="External"/><Relationship Id="rId13" Type="http://schemas.openxmlformats.org/officeDocument/2006/relationships/hyperlink" Target="http://docs.cntd.ru/document/901931619" TargetMode="External"/><Relationship Id="rId18" Type="http://schemas.openxmlformats.org/officeDocument/2006/relationships/hyperlink" Target="http://docs.cntd.ru/document/90191742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917699" TargetMode="External"/><Relationship Id="rId12" Type="http://schemas.openxmlformats.org/officeDocument/2006/relationships/hyperlink" Target="http://docs.cntd.ru/document/499067377" TargetMode="External"/><Relationship Id="rId17" Type="http://schemas.openxmlformats.org/officeDocument/2006/relationships/hyperlink" Target="http://docs.cntd.ru/document/90191652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9903885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07297" TargetMode="External"/><Relationship Id="rId11" Type="http://schemas.openxmlformats.org/officeDocument/2006/relationships/hyperlink" Target="http://docs.cntd.ru/document/901917425" TargetMode="External"/><Relationship Id="rId5" Type="http://schemas.openxmlformats.org/officeDocument/2006/relationships/hyperlink" Target="http://docs.cntd.ru/document/9004937" TargetMode="External"/><Relationship Id="rId15" Type="http://schemas.openxmlformats.org/officeDocument/2006/relationships/hyperlink" Target="http://docs.cntd.ru/document/499030936" TargetMode="External"/><Relationship Id="rId10" Type="http://schemas.openxmlformats.org/officeDocument/2006/relationships/hyperlink" Target="http://docs.cntd.ru/document/90191652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917425" TargetMode="External"/><Relationship Id="rId14" Type="http://schemas.openxmlformats.org/officeDocument/2006/relationships/hyperlink" Target="http://docs.cntd.ru/document/901932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81</dc:creator>
  <cp:lastModifiedBy>школа 81</cp:lastModifiedBy>
  <cp:revision>4</cp:revision>
  <cp:lastPrinted>2014-10-09T05:42:00Z</cp:lastPrinted>
  <dcterms:created xsi:type="dcterms:W3CDTF">2014-11-10T10:39:00Z</dcterms:created>
  <dcterms:modified xsi:type="dcterms:W3CDTF">2015-03-25T05:24:00Z</dcterms:modified>
</cp:coreProperties>
</file>