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C6" w:rsidRPr="00E66AC6" w:rsidRDefault="00E66AC6" w:rsidP="007F3D0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color w:val="000000"/>
          <w:sz w:val="24"/>
          <w:szCs w:val="20"/>
          <w:lang w:eastAsia="ru-RU"/>
        </w:rPr>
      </w:pPr>
      <w:r w:rsidRPr="00E66AC6">
        <w:rPr>
          <w:rFonts w:eastAsia="Times New Roman" w:cs="Times New Roman"/>
          <w:b/>
          <w:bCs/>
          <w:i/>
          <w:color w:val="000000"/>
          <w:sz w:val="24"/>
          <w:szCs w:val="20"/>
          <w:lang w:eastAsia="ru-RU"/>
        </w:rPr>
        <w:t xml:space="preserve">Приложение  «Загадки </w:t>
      </w:r>
      <w:proofErr w:type="gramStart"/>
      <w:r w:rsidRPr="00E66AC6">
        <w:rPr>
          <w:rFonts w:eastAsia="Times New Roman" w:cs="Times New Roman"/>
          <w:b/>
          <w:bCs/>
          <w:i/>
          <w:color w:val="000000"/>
          <w:sz w:val="24"/>
          <w:szCs w:val="20"/>
          <w:lang w:eastAsia="ru-RU"/>
        </w:rPr>
        <w:t>о</w:t>
      </w:r>
      <w:proofErr w:type="gramEnd"/>
      <w:r w:rsidRPr="00E66AC6">
        <w:rPr>
          <w:rFonts w:eastAsia="Times New Roman" w:cs="Times New Roman"/>
          <w:b/>
          <w:bCs/>
          <w:i/>
          <w:color w:val="000000"/>
          <w:sz w:val="24"/>
          <w:szCs w:val="20"/>
          <w:lang w:eastAsia="ru-RU"/>
        </w:rPr>
        <w:t xml:space="preserve"> овощах и фруктах»</w:t>
      </w: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Щеки красные, нос белый,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В темноте сижу день целый,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А рубашка зелена,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Вся на солнышке она.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(Редиска)</w:t>
      </w: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proofErr w:type="gramStart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Круглая</w:t>
      </w:r>
      <w:proofErr w:type="gramEnd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, да не мяч,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Желтая, да не масло,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Сладкая, да не сахар.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С хвостиком, да не мышь.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(Репа)</w:t>
      </w: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proofErr w:type="gramStart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Круглое</w:t>
      </w:r>
      <w:proofErr w:type="gramEnd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, румяное,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Я расту на ветке.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Любят меня взрослые,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 xml:space="preserve">И </w:t>
      </w:r>
      <w:proofErr w:type="spellStart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маленье</w:t>
      </w:r>
      <w:proofErr w:type="spellEnd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t xml:space="preserve"> детки.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(Яблоко)</w:t>
      </w: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Что за плод - шкатулочка с секретом!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Семена - стекляшки на вид,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все прозрачные, все розового цвета,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потрясешь, как странно, не звенит.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(Гранат)</w:t>
      </w: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Бусы красные висят</w:t>
      </w:r>
      <w:proofErr w:type="gramStart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И</w:t>
      </w:r>
      <w:proofErr w:type="gramEnd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з кустов на нас глядят,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Очень любят бусы эти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Дети, птицы и медведи.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(Малина)</w:t>
      </w: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Красный нос в землю врос,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А зеленый хвост снаружи.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Нам зеленый хвост не нужен,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Нужен только красный нос.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(Морковь)</w:t>
      </w: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proofErr w:type="gramStart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Сидит дед во сто шуб одет</w:t>
      </w:r>
      <w:proofErr w:type="gramEnd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Кто его раздевает,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Тот слезы проливает.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(Лук)</w:t>
      </w: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Закутан ребенок в сто пеленок.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(Капуста)</w:t>
      </w: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Низок, да колюч,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Сладок да пахуч,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Ягоды сорвешь - всю руку обдерешь.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(Крыжовник)</w:t>
      </w: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На сучках висят шары,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Посинели от жары.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(Сливы)</w:t>
      </w:r>
    </w:p>
    <w:p w:rsidR="00E66AC6" w:rsidRDefault="00E66AC6" w:rsidP="007F3D01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Cs w:val="20"/>
          <w:lang w:eastAsia="ru-RU"/>
        </w:rPr>
      </w:pPr>
    </w:p>
    <w:p w:rsidR="00E66AC6" w:rsidRDefault="00E66AC6" w:rsidP="007F3D01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Cs w:val="20"/>
          <w:lang w:eastAsia="ru-RU"/>
        </w:rPr>
      </w:pP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Без окон, без дверей,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Полна горница людей.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(Огурец)</w:t>
      </w: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Золотая голова велика, тяжела,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Золотая голова отдохнуть прилегла.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Голова велика, только шея тонка.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(Тыква)</w:t>
      </w: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proofErr w:type="spellStart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Длинноножка</w:t>
      </w:r>
      <w:proofErr w:type="spellEnd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t xml:space="preserve"> хвалится —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Я ли не красавица,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А сама-то — косточка</w:t>
      </w:r>
      <w:proofErr w:type="gramStart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Д</w:t>
      </w:r>
      <w:proofErr w:type="gramEnd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а красненькая кофточка.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(Вишня)</w:t>
      </w: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Сам алый, сахарный,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 xml:space="preserve">Кафтан зеленый, бархатный 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(Арбуз)</w:t>
      </w: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Красна девица</w:t>
      </w:r>
      <w:proofErr w:type="gramStart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С</w:t>
      </w:r>
      <w:proofErr w:type="gramEnd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идит в темнице,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А коса на улице.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(Морковь)</w:t>
      </w: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Раскололся тесный домик</w:t>
      </w:r>
      <w:proofErr w:type="gramStart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Н</w:t>
      </w:r>
      <w:proofErr w:type="gramEnd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а две половинки.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И посыпались оттуда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Бусинки-дробинки.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(Горох)</w:t>
      </w:r>
    </w:p>
    <w:p w:rsidR="007F3D01" w:rsidRPr="00BD2499" w:rsidRDefault="007F3D01" w:rsidP="007F3D0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Неказиста, шишковатая,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А придет на стол она,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Скажут весело ребята: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"Ну, рассыпчатая, вкусна!"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(Картошка)</w:t>
      </w:r>
    </w:p>
    <w:p w:rsidR="00AB5BA3" w:rsidRPr="00BD2499" w:rsidRDefault="007F3D01" w:rsidP="00BD249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Как на нашей грядке</w:t>
      </w:r>
      <w:proofErr w:type="gramStart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В</w:t>
      </w:r>
      <w:proofErr w:type="gramEnd"/>
      <w:r w:rsidRPr="00BD2499">
        <w:rPr>
          <w:rFonts w:eastAsia="Times New Roman" w:cs="Times New Roman"/>
          <w:bCs/>
          <w:color w:val="000000"/>
          <w:szCs w:val="20"/>
          <w:lang w:eastAsia="ru-RU"/>
        </w:rPr>
        <w:t>ыросли загадки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Сочные да крупные,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Вот такие круглые.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Летом зеленеют,</w:t>
      </w:r>
      <w:r w:rsidRPr="00BD2499">
        <w:rPr>
          <w:rFonts w:eastAsia="Times New Roman" w:cs="Times New Roman"/>
          <w:bCs/>
          <w:color w:val="000000"/>
          <w:szCs w:val="20"/>
          <w:lang w:eastAsia="ru-RU"/>
        </w:rPr>
        <w:br/>
        <w:t>К осени краснеют.</w:t>
      </w:r>
      <w:r w:rsidRPr="00BD2499">
        <w:rPr>
          <w:rFonts w:eastAsia="Times New Roman" w:cs="Times New Roman"/>
          <w:color w:val="000000"/>
          <w:szCs w:val="20"/>
          <w:lang w:eastAsia="ru-RU"/>
        </w:rPr>
        <w:br/>
      </w:r>
      <w:r w:rsidRPr="00BD2499">
        <w:rPr>
          <w:rFonts w:eastAsia="Times New Roman" w:cs="Times New Roman"/>
          <w:i/>
          <w:iCs/>
          <w:color w:val="000000"/>
          <w:szCs w:val="20"/>
          <w:lang w:eastAsia="ru-RU"/>
        </w:rPr>
        <w:t>(Помидоры)</w:t>
      </w:r>
    </w:p>
    <w:sectPr w:rsidR="00AB5BA3" w:rsidRPr="00BD2499" w:rsidSect="007568F2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ED9" w:rsidRDefault="00E02ED9" w:rsidP="00BD2499">
      <w:pPr>
        <w:spacing w:after="0" w:line="240" w:lineRule="auto"/>
      </w:pPr>
      <w:r>
        <w:separator/>
      </w:r>
    </w:p>
  </w:endnote>
  <w:endnote w:type="continuationSeparator" w:id="0">
    <w:p w:rsidR="00E02ED9" w:rsidRDefault="00E02ED9" w:rsidP="00BD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ED9" w:rsidRDefault="00E02ED9" w:rsidP="00BD2499">
      <w:pPr>
        <w:spacing w:after="0" w:line="240" w:lineRule="auto"/>
      </w:pPr>
      <w:r>
        <w:separator/>
      </w:r>
    </w:p>
  </w:footnote>
  <w:footnote w:type="continuationSeparator" w:id="0">
    <w:p w:rsidR="00E02ED9" w:rsidRDefault="00E02ED9" w:rsidP="00BD2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D01"/>
    <w:rsid w:val="00277D8F"/>
    <w:rsid w:val="002C372A"/>
    <w:rsid w:val="004212A7"/>
    <w:rsid w:val="007568F2"/>
    <w:rsid w:val="007F3D01"/>
    <w:rsid w:val="008C6EBE"/>
    <w:rsid w:val="00AB5BA3"/>
    <w:rsid w:val="00BB66ED"/>
    <w:rsid w:val="00BD2499"/>
    <w:rsid w:val="00DC6FE8"/>
    <w:rsid w:val="00E02ED9"/>
    <w:rsid w:val="00E66AC6"/>
    <w:rsid w:val="00F6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2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2499"/>
  </w:style>
  <w:style w:type="paragraph" w:styleId="a5">
    <w:name w:val="footer"/>
    <w:basedOn w:val="a"/>
    <w:link w:val="a6"/>
    <w:uiPriority w:val="99"/>
    <w:semiHidden/>
    <w:unhideWhenUsed/>
    <w:rsid w:val="00BD2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2499"/>
  </w:style>
  <w:style w:type="paragraph" w:styleId="a7">
    <w:name w:val="Balloon Text"/>
    <w:basedOn w:val="a"/>
    <w:link w:val="a8"/>
    <w:uiPriority w:val="99"/>
    <w:semiHidden/>
    <w:unhideWhenUsed/>
    <w:rsid w:val="0075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1363</Characters>
  <Application>Microsoft Office Word</Application>
  <DocSecurity>0</DocSecurity>
  <Lines>11</Lines>
  <Paragraphs>3</Paragraphs>
  <ScaleCrop>false</ScaleCrop>
  <Company>1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2010-12-21T18:54:00Z</cp:lastPrinted>
  <dcterms:created xsi:type="dcterms:W3CDTF">2010-12-21T17:13:00Z</dcterms:created>
  <dcterms:modified xsi:type="dcterms:W3CDTF">2011-11-14T17:35:00Z</dcterms:modified>
</cp:coreProperties>
</file>