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FF900" w14:textId="77777777" w:rsidR="006B6D59" w:rsidRPr="006B6D59" w:rsidRDefault="006B6D59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по организации приема граждан в первый класс</w:t>
      </w:r>
    </w:p>
    <w:p w14:paraId="71705A60" w14:textId="77777777" w:rsidR="006B6D59" w:rsidRDefault="00A27A8E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2026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</w:t>
      </w:r>
    </w:p>
    <w:p w14:paraId="7E480BDC" w14:textId="77777777" w:rsidR="00D32AD6" w:rsidRPr="006B6D59" w:rsidRDefault="00D32AD6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FBE1D9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Вниманию родителей будущих первоклассников!</w:t>
      </w:r>
    </w:p>
    <w:p w14:paraId="5613FD19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Прием граждан осуществляется в соответствии с требованиями:</w:t>
      </w:r>
    </w:p>
    <w:p w14:paraId="57E19BE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29.12.2012 № 273-ФЗ «Об образовании в Российской Федерации»;</w:t>
      </w:r>
    </w:p>
    <w:p w14:paraId="05277F8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 Министерства просвещения РФ от 02.09.2020 № 458 «Об утверждении порядка приема на обучение по образовательным программам начального общег</w:t>
      </w:r>
      <w:r w:rsidRP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 основного общего и среднего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 образования» (далее – Порядок);</w:t>
      </w:r>
    </w:p>
    <w:p w14:paraId="5754533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 Администрации города Екатеринбурга «О закреплении территорий за муниципальными общеобразовательными организациями муниципального образования «город Екатеринбург» от 02.03.2023 № 493 (с изменениями);</w:t>
      </w:r>
    </w:p>
    <w:p w14:paraId="5909DB9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 регламента предоставления муниципальной услуги «Прием заявлений о</w:t>
      </w:r>
      <w:r w:rsidRP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зачислении в муниципальные образовательные организации, реализующие программы общего образования», утвержденного Постановлением Администрации города Екатеринбурга от 13.12.2019 № 2944 (с изменениями).</w:t>
      </w:r>
    </w:p>
    <w:p w14:paraId="30FA4F0B" w14:textId="77777777" w:rsidR="006310CC" w:rsidRDefault="006310CC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394169" w14:textId="13153E0E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27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План приема на 2026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14:paraId="318F3D06" w14:textId="30D9C422" w:rsidR="006B6D59" w:rsidRPr="006B6D59" w:rsidRDefault="006B6D59" w:rsidP="00A27A8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в перв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классы будут осуществлять 16</w:t>
      </w:r>
      <w:r w:rsidR="00E2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(не ведут прием три вечерние школы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(№185, 224</w:t>
      </w:r>
      <w:r w:rsidR="00E2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Творчество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пять городских ресурсных центров (№№ 2, 9, 99, 110, 202)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7A1328E" w14:textId="77777777" w:rsidR="00E22AA8" w:rsidRDefault="00A27A8E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 сентября 2026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 городе Екатеринбурге открывается одна новая школа: МАОУ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СОШ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366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Ленинском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районе </w:t>
      </w:r>
      <w:r w:rsidR="006B6D59" w:rsidRP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6B4BB4" w:rsidRP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улица Щорса, д. 16</w:t>
      </w:r>
      <w:r w:rsidR="006B6D59" w:rsidRP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 1500 человек в одну смену.</w:t>
      </w:r>
      <w:r w:rsid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5059782" w14:textId="2D46290A" w:rsidR="00F264E4" w:rsidRDefault="00F264E4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Приемная комиссия МАОУ «СОШ № 366» будет работать по адресу: улица Белинского, д. 123 (в здании МАОУ СОШ № 17 с УИОП).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работы приемной комиссии: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апреля 2026 года с 8:00 до 20:00, </w:t>
      </w:r>
      <w:proofErr w:type="spellStart"/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№ 40а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Далее еженедельно среда с 14:00 до 17:00, </w:t>
      </w:r>
      <w:proofErr w:type="spellStart"/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№ 35; пятница с 9.00</w:t>
      </w:r>
      <w:r w:rsidR="0063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12:00</w:t>
      </w:r>
      <w:r w:rsidR="0063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Приём директора - среда 14:00-17:00. </w:t>
      </w:r>
    </w:p>
    <w:p w14:paraId="29710DE1" w14:textId="7B72FA9F" w:rsidR="006B6D59" w:rsidRPr="006B6D59" w:rsidRDefault="006B6D59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одному первому специальному коррекционному классу набирают школы: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 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133 Академического района, № </w:t>
      </w:r>
      <w:r w:rsidR="00B1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48,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57</w:t>
      </w:r>
      <w:r w:rsidR="00B1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141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(Верх-Исетский район), № 119 и 149 (Железнодорожный район), №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36,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146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157 (Кировский район), № </w:t>
      </w:r>
      <w:r w:rsidR="00B1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85 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154 (Ленинский район), № 7, 60 (Октябрьский район), № 49 и 107 школы (Орджоникидзевский район), № 21, 131</w:t>
      </w:r>
      <w:r w:rsidR="00626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156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(Чкаловский район).</w:t>
      </w:r>
    </w:p>
    <w:p w14:paraId="712E3DC3" w14:textId="0D3E9EE3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по объединенным территориям от 02.03.2023 № 493 </w:t>
      </w:r>
      <w:r w:rsidR="0063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изменениями) «О закреплении муниципальных общеобразовательных организаций за территориями муниципального образования «город Екатеринбург» размещено на информационных стендах, сайтах школ, портале города Екатеринбурга, сайте Департамента образования, в издании «Екатеринбургский вестник».</w:t>
      </w:r>
    </w:p>
    <w:p w14:paraId="1604578E" w14:textId="77777777" w:rsidR="006B6D59" w:rsidRPr="006B6D59" w:rsidRDefault="006B6D59" w:rsidP="00A27A8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предложенной ссылке можно ознакомиться с закрепленной за образовательной организацией территорией: </w:t>
      </w:r>
      <w:hyperlink r:id="rId5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https://екатеринбург.рф/жителям/образование/школы/документыОО/территории_оо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F9FA3D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случае отсутствия адреса проживания ребенка в указанном Постановлении,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школу.</w:t>
      </w:r>
    </w:p>
    <w:p w14:paraId="6A5D9DB0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Сроки приема заявлений в первый класс:</w:t>
      </w:r>
    </w:p>
    <w:p w14:paraId="24774B52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 этап</w:t>
      </w:r>
    </w:p>
    <w:p w14:paraId="0F914F3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 1 апреля по 30 июня текущего года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будут подавать заявления граждане, проживающие на закрепленной за школой территорией, в том числе граждане, имеющие внеочередное, первоочередное и преимущественное право зачисления. Граждане, обладающие преимущественным правом зачисления, подают заявления без учета территориальной привязки. Граждане, обладающие внеочередным и первоочередным правом зачисления, подают заявление в соответствии с адресной привязкой.</w:t>
      </w:r>
    </w:p>
    <w:p w14:paraId="54990DA8" w14:textId="77777777" w:rsidR="006B6D59" w:rsidRPr="006B6D59" w:rsidRDefault="006B6D59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Обращаем внимание родителей!</w:t>
      </w:r>
    </w:p>
    <w:p w14:paraId="0EADB89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апреля текущего года прием заявлений начинается единовременно, в 00:00 часов, для всех лиц, зарегистрированных на закрепленной за учреждением территории, для граждан, обладающих внеочередным, первоочередным и преимущественным правом зачисления.</w:t>
      </w:r>
    </w:p>
    <w:p w14:paraId="398FCC3B" w14:textId="77777777" w:rsidR="006B6D59" w:rsidRPr="006B6D59" w:rsidRDefault="00A27A8E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апреля 2026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приемная комиссия во всех муниципальных школах Екатеринбурга будет работать с 8.00 до 20.00, далее по графику учреждения, размещенному на сайте.</w:t>
      </w:r>
    </w:p>
    <w:p w14:paraId="5C9AB691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5817"/>
        <w:gridCol w:w="4389"/>
      </w:tblGrid>
      <w:tr w:rsidR="006B6D59" w:rsidRPr="006B6D59" w14:paraId="06AE260B" w14:textId="77777777" w:rsidTr="00D32AD6">
        <w:tc>
          <w:tcPr>
            <w:tcW w:w="5817" w:type="dxa"/>
            <w:hideMark/>
          </w:tcPr>
          <w:p w14:paraId="365ACF4A" w14:textId="77777777" w:rsidR="006B6D59" w:rsidRPr="006B6D59" w:rsidRDefault="006B6D59" w:rsidP="00D32AD6">
            <w:pPr>
              <w:ind w:left="22" w:right="183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лиц, поступающих</w:t>
            </w:r>
          </w:p>
          <w:p w14:paraId="54CF11F6" w14:textId="77777777" w:rsidR="006B6D59" w:rsidRPr="006B6D59" w:rsidRDefault="006B6D59" w:rsidP="00D32AD6">
            <w:pPr>
              <w:ind w:left="22" w:right="183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учреждение</w:t>
            </w:r>
          </w:p>
        </w:tc>
        <w:tc>
          <w:tcPr>
            <w:tcW w:w="4389" w:type="dxa"/>
            <w:hideMark/>
          </w:tcPr>
          <w:p w14:paraId="26F10088" w14:textId="77777777" w:rsidR="006B6D59" w:rsidRPr="006B6D59" w:rsidRDefault="006B6D59" w:rsidP="00D32AD6">
            <w:pPr>
              <w:ind w:left="22" w:right="183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подачи заявления</w:t>
            </w:r>
          </w:p>
        </w:tc>
      </w:tr>
      <w:tr w:rsidR="006B6D59" w:rsidRPr="006B6D59" w14:paraId="49FAF0B5" w14:textId="77777777" w:rsidTr="00D32AD6">
        <w:tc>
          <w:tcPr>
            <w:tcW w:w="5817" w:type="dxa"/>
            <w:hideMark/>
          </w:tcPr>
          <w:p w14:paraId="61F63628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Лица, зарегистрированные на закрепленной за учреждением территории, граждане, обладающие внеочередным, первоочередным и преимущественным правом зачисления</w:t>
            </w:r>
          </w:p>
        </w:tc>
        <w:tc>
          <w:tcPr>
            <w:tcW w:w="4389" w:type="dxa"/>
            <w:hideMark/>
          </w:tcPr>
          <w:p w14:paraId="3D888548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00:00 часов 1 апреля текущего года</w:t>
            </w:r>
          </w:p>
          <w:p w14:paraId="396DF273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30 июня текущего года</w:t>
            </w:r>
          </w:p>
        </w:tc>
      </w:tr>
      <w:tr w:rsidR="006B6D59" w:rsidRPr="006B6D59" w14:paraId="66AF5155" w14:textId="77777777" w:rsidTr="00D32AD6">
        <w:tc>
          <w:tcPr>
            <w:tcW w:w="5817" w:type="dxa"/>
            <w:hideMark/>
          </w:tcPr>
          <w:p w14:paraId="3AF11BCF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категории</w:t>
            </w:r>
          </w:p>
        </w:tc>
        <w:tc>
          <w:tcPr>
            <w:tcW w:w="4389" w:type="dxa"/>
            <w:hideMark/>
          </w:tcPr>
          <w:p w14:paraId="4EC495B0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Основание</w:t>
            </w:r>
          </w:p>
        </w:tc>
      </w:tr>
      <w:tr w:rsidR="006B6D59" w:rsidRPr="006B6D59" w14:paraId="42589FE6" w14:textId="77777777" w:rsidTr="00D32AD6">
        <w:tc>
          <w:tcPr>
            <w:tcW w:w="10206" w:type="dxa"/>
            <w:gridSpan w:val="2"/>
            <w:hideMark/>
          </w:tcPr>
          <w:p w14:paraId="6ED02642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детей, имеющих право внеочередного зачисления</w:t>
            </w:r>
          </w:p>
        </w:tc>
      </w:tr>
      <w:tr w:rsidR="006B6D59" w:rsidRPr="006B6D59" w14:paraId="3A909EEA" w14:textId="77777777" w:rsidTr="00D32AD6">
        <w:tc>
          <w:tcPr>
            <w:tcW w:w="5817" w:type="dxa"/>
            <w:hideMark/>
          </w:tcPr>
          <w:p w14:paraId="5CFB0003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  либо в случаях,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предусмотренных законами субъектов Российской Федерации, патронатную семью</w:t>
            </w:r>
          </w:p>
        </w:tc>
        <w:tc>
          <w:tcPr>
            <w:tcW w:w="4389" w:type="dxa"/>
            <w:hideMark/>
          </w:tcPr>
          <w:p w14:paraId="243C5B8B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Федеральный закон от 24.06.2023 № 281-ФЗ «О внесении изменений в статьи 19 и 24 Федерального закона «О статусе военнослужащего» и Федеральный закон «О войсках национальной гвардии Российской Федерации»</w:t>
            </w:r>
          </w:p>
        </w:tc>
      </w:tr>
      <w:tr w:rsidR="006B6D59" w:rsidRPr="006B6D59" w14:paraId="69C6EBF4" w14:textId="77777777" w:rsidTr="00D32AD6">
        <w:tc>
          <w:tcPr>
            <w:tcW w:w="5817" w:type="dxa"/>
            <w:hideMark/>
          </w:tcPr>
          <w:p w14:paraId="592D526B" w14:textId="77777777" w:rsidR="006B6D59" w:rsidRPr="006B6D59" w:rsidRDefault="006B6D59" w:rsidP="00D32AD6">
            <w:pPr>
              <w:numPr>
                <w:ilvl w:val="0"/>
                <w:numId w:val="1"/>
              </w:numPr>
              <w:tabs>
                <w:tab w:val="clear" w:pos="720"/>
              </w:tabs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389" w:type="dxa"/>
            <w:hideMark/>
          </w:tcPr>
          <w:p w14:paraId="3ABFC3CA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03.07.2016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№ 226-ФЗ «О войсках национальной гвардии Российской Федерации»</w:t>
            </w:r>
          </w:p>
        </w:tc>
      </w:tr>
      <w:tr w:rsidR="006B6D59" w:rsidRPr="006B6D59" w14:paraId="14AC499C" w14:textId="77777777" w:rsidTr="00D32AD6">
        <w:tc>
          <w:tcPr>
            <w:tcW w:w="10206" w:type="dxa"/>
            <w:gridSpan w:val="2"/>
            <w:hideMark/>
          </w:tcPr>
          <w:p w14:paraId="0F56EC1A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детей, имеющих право первоочередного зачисления</w:t>
            </w:r>
          </w:p>
        </w:tc>
      </w:tr>
      <w:tr w:rsidR="006B6D59" w:rsidRPr="006B6D59" w14:paraId="7C63F597" w14:textId="77777777" w:rsidTr="00D32AD6">
        <w:tc>
          <w:tcPr>
            <w:tcW w:w="5817" w:type="dxa"/>
            <w:hideMark/>
          </w:tcPr>
          <w:p w14:paraId="3090A6F0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89" w:type="dxa"/>
            <w:hideMark/>
          </w:tcPr>
          <w:p w14:paraId="386100AE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30.12.2012   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6B6D59" w:rsidRPr="006B6D59" w14:paraId="3608F987" w14:textId="77777777" w:rsidTr="00D32AD6">
        <w:tc>
          <w:tcPr>
            <w:tcW w:w="5817" w:type="dxa"/>
            <w:hideMark/>
          </w:tcPr>
          <w:p w14:paraId="21D18EA7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Дети сотрудников полиции.</w:t>
            </w:r>
          </w:p>
          <w:p w14:paraId="7F5A6C9D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89" w:type="dxa"/>
            <w:hideMark/>
          </w:tcPr>
          <w:p w14:paraId="4B05BBF8" w14:textId="36621BEB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07.02.2011 № 3-ФЗ «О полиции»</w:t>
            </w:r>
          </w:p>
        </w:tc>
      </w:tr>
      <w:tr w:rsidR="006B6D59" w:rsidRPr="006B6D59" w14:paraId="735D441C" w14:textId="77777777" w:rsidTr="00D32AD6">
        <w:tc>
          <w:tcPr>
            <w:tcW w:w="5817" w:type="dxa"/>
            <w:hideMark/>
          </w:tcPr>
          <w:p w14:paraId="1159811E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Дети военнослужащих и 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приемную семью,</w:t>
            </w:r>
            <w:r w:rsidR="00A27A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389" w:type="dxa"/>
            <w:hideMark/>
          </w:tcPr>
          <w:p w14:paraId="31BB23E8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27.05.1998 № 76-ФЗ «О статусе военнослужащих»</w:t>
            </w:r>
          </w:p>
        </w:tc>
      </w:tr>
      <w:tr w:rsidR="006B6D59" w:rsidRPr="006B6D59" w14:paraId="26A5601C" w14:textId="77777777" w:rsidTr="00D32AD6">
        <w:tc>
          <w:tcPr>
            <w:tcW w:w="10206" w:type="dxa"/>
            <w:gridSpan w:val="2"/>
            <w:hideMark/>
          </w:tcPr>
          <w:p w14:paraId="5C0AD54A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детей, имеющих право преимущественного зачисления</w:t>
            </w:r>
          </w:p>
        </w:tc>
      </w:tr>
      <w:tr w:rsidR="006B6D59" w:rsidRPr="006B6D59" w14:paraId="3FF78325" w14:textId="77777777" w:rsidTr="00D32AD6">
        <w:tc>
          <w:tcPr>
            <w:tcW w:w="5817" w:type="dxa"/>
            <w:hideMark/>
          </w:tcPr>
          <w:p w14:paraId="3164DF0D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Дети, в том числе усыновленные (удочеренные) или находящиеся под опекой или попечительством в семье, включая приемную семью,  либо в случаях, предусмотренных законами субъектов Российской Федерации, патронатную семью, при приеме в образовательную организацию,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которой обучаются их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детей, за исключением случаев, предусмотренных частями 5 и 6 статьи 67 Федерального закона от 29.12.2012 № 273-ФЗ «Об образовании в Российской Федерации»</w:t>
            </w:r>
          </w:p>
        </w:tc>
        <w:tc>
          <w:tcPr>
            <w:tcW w:w="4389" w:type="dxa"/>
            <w:hideMark/>
          </w:tcPr>
          <w:p w14:paraId="05CDB724" w14:textId="7E1D6E30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Семейный кодекс Российской Федерации; Федеральный закон от 29.12.2012 № 273-ФЗ «Об образовании в Российской Федерации»</w:t>
            </w:r>
          </w:p>
        </w:tc>
      </w:tr>
    </w:tbl>
    <w:p w14:paraId="5DDCA74F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 о зачислении для граждан, подающих заявления в период с 1 апреля по 30 июня текущего года, будут изданы в период с 1 по 5 июля текущего года в течение 3 рабочих дней.</w:t>
      </w:r>
    </w:p>
    <w:p w14:paraId="750B70F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 этап</w:t>
      </w:r>
    </w:p>
    <w:p w14:paraId="52F9A9D1" w14:textId="5DA452FC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 6 июля по 5 сентября текущего года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можно будет подать заявления на свободные 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</w:t>
      </w:r>
      <w:r w:rsidR="00651F42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независимо от места проживания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данный период могут подавать заявления в том числе и граждане, обладающие внеочередным, первоочередным и преимущественным правом зачисления. Перед началом II этапа зачисления – 5 июля текущего года – информация о количестве свободных мест в первых классах будет опубликована на сайте каждой школы. Приказы о зачислении будут изданы в течение 5 рабочих дней после приема документов.</w:t>
      </w:r>
    </w:p>
    <w:p w14:paraId="4EF49AF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первый класс принимаются дети,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достигшие на 01.09.2026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возраста 6 лет и 6 месяцев, но не позже достижения ими возраста 8 лет.</w:t>
      </w:r>
    </w:p>
    <w:p w14:paraId="18E96F4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 подачи заявления:</w:t>
      </w:r>
    </w:p>
    <w:p w14:paraId="4E5F2BE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электронном виде через Единый портал Государственных и муниципальных услуг (далее – ЕПГУ);</w:t>
      </w:r>
    </w:p>
    <w:p w14:paraId="3423CB0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лично через Многофункциональный центр предоставления государственных и муниципальных услуг (далее – МФЦ);</w:t>
      </w:r>
    </w:p>
    <w:p w14:paraId="5C2FC4E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лично в школу</w:t>
      </w:r>
      <w:r w:rsidR="00022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отдельному графику, размещенному на официальном сайте школы;</w:t>
      </w:r>
    </w:p>
    <w:p w14:paraId="2FA175B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заказным письмом с уведомлением о вручении через организации почтовой связи.</w:t>
      </w:r>
    </w:p>
    <w:p w14:paraId="602E8064" w14:textId="1C29C03C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С 2023 года оказание услуги на территории муниципального образования «город Екатеринбург» осуществляется с использованием государственной информационной системы Свердловской области «Единое цифровое пространство» (далее – </w:t>
      </w:r>
      <w:r w:rsid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ГИС, основание – Постановление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 Свердловской области от 27.12.2022 № 925-ПП «О государственной информационной системе Свердловской области «Единое цифровое пространство»).</w:t>
      </w:r>
    </w:p>
    <w:p w14:paraId="7300670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5. Время регистрации заявления в ГИС:</w:t>
      </w:r>
    </w:p>
    <w:p w14:paraId="717D443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заявление, поданное через ЕПГУ – время нажатия на кнопку «Отправить заявление» на ЕПГУ;</w:t>
      </w:r>
    </w:p>
    <w:p w14:paraId="6DAE051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заявление, поданное лично, – время формирования заявления оператором школы или МФЦ в ГИС;</w:t>
      </w:r>
    </w:p>
    <w:p w14:paraId="4806E002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заявление, поданное через операторов почтовой связи общего пользования заказным письмом с уведомлением о вручении, – время получения письма в школе (во время работы учреждения, которое утверждено школой).</w:t>
      </w:r>
    </w:p>
    <w:p w14:paraId="4ACC88AA" w14:textId="77777777" w:rsidR="006B6D59" w:rsidRPr="006B6D59" w:rsidRDefault="006B6D59" w:rsidP="000229FE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ОБРАЩАЕМ ВНИМАНИЕ РОДИТЕЛЕЙ!</w:t>
      </w:r>
    </w:p>
    <w:p w14:paraId="23A3B6BB" w14:textId="77777777" w:rsidR="006B6D59" w:rsidRPr="006B6D59" w:rsidRDefault="00A27A8E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В 2026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предоставление муниципальной услуги «</w:t>
      </w:r>
      <w:r w:rsidR="006B6D59" w:rsidRP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заявлений о зачислении в 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муниципальные образовательные организации, реализующие программы общего образования» осуществляется с использованием федеральной портальной формы на Едином портале государственных и муниципальных услуг (https://www.gosuslugi.ru/600426/1/form) (далее – ЕПГУ).</w:t>
      </w:r>
    </w:p>
    <w:p w14:paraId="5AA5D6A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заполнения и подачи заявления представлен в Презентации – инструкции по приему в 1 класс.</w:t>
      </w:r>
    </w:p>
    <w:p w14:paraId="2728EA1D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адресной строке браузера набрать </w:t>
      </w:r>
      <w:hyperlink r:id="rId6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www.gosuslugi.ru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нажать кнопку «Войти», ввести логин, пароль и нажать кнопку «Войти». Поиск услуги можно</w:t>
      </w:r>
      <w:r w:rsid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осуществить через электронного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помощника: «Запись в школу», выбрать действие «Запись в 1 класс», «Подать заявление», далее выбрать «Начать», либо перейти по прямой ссылке на услугу: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https://www.gosuslugi.ru/600426/1/form</w:t>
      </w:r>
    </w:p>
    <w:p w14:paraId="12BC00BC" w14:textId="3C4E5965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Обращаем внимание родителей!</w:t>
      </w:r>
    </w:p>
    <w:p w14:paraId="5174E02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граждан, относящихся к льготным категориям, появилась возможность отложенной/автоматической отправки заполненного заявления в момент открытия записи в 1 класс, для этого необходимо предоставить согласие во время заполнения предварительного заявления. Функционал доступен только во время заполнения предварительных заявлений до старта записи в 1 класс!</w:t>
      </w:r>
    </w:p>
    <w:p w14:paraId="0BC7F6F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 граждан, не относящихся к льготным категориям, 1 апреля текущего года будет возможность отправить предварительные заявления в назначенное время путем нажатия кнопки в личном кабинете ЕПГУ «Отправить заявление».</w:t>
      </w:r>
    </w:p>
    <w:p w14:paraId="1159F717" w14:textId="4A192A56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ВНИМАНИЕ:</w:t>
      </w:r>
    </w:p>
    <w:p w14:paraId="4368D7E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случае, если сведения, указанные в подлинниках документов или полученные в результате межведомственного взаимодействия, не будут соответствовать сведениям, указанным в заявлении, такие заявления будут отклонены в соответствии с пунктом 21 Административного регламента предоставления услуги (Постановление Администрации города Екатеринбурга от 13.12.2019 № 2944 (с изменениями)).</w:t>
      </w:r>
    </w:p>
    <w:p w14:paraId="28300C71" w14:textId="77777777" w:rsidR="006B6D59" w:rsidRPr="006B6D59" w:rsidRDefault="00A72D18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 приемную кампанию 2026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будет осуществляться информирование заявителей о номере заявления в очереди на зачисление.</w:t>
      </w:r>
    </w:p>
    <w:p w14:paraId="565A1C1F" w14:textId="73BD14D2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Информирование будет осуществляться на </w:t>
      </w:r>
      <w:r w:rsidR="002C5E6C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официальном сайте Министерства образования Свердловской области, в соответствии с номером заявления, зарегистрированным в ГИС. Ссылка для перехода на страницу электронного сервиса</w:t>
      </w:r>
      <w:r w:rsidR="0083416D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="002C5E6C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информировани</w:t>
      </w:r>
      <w:r w:rsidR="0083416D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размещена на</w:t>
      </w:r>
      <w:r w:rsidR="002C5E6C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Официальном портале Екатеринбурга (екатеринбург.рф, «Жителям» – «Образование» – «</w:t>
      </w:r>
      <w:r w:rsidRPr="00834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Проверка очереди в 1 класс</w:t>
      </w:r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– </w:t>
      </w:r>
      <w:hyperlink r:id="rId7" w:history="1">
        <w:r w:rsidRPr="0083416D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https:</w:t>
        </w:r>
        <w:r w:rsidRPr="0083416D">
          <w:rPr>
            <w:rFonts w:ascii="Times New Roman" w:eastAsia="Times New Roman" w:hAnsi="Times New Roman" w:cs="Times New Roman"/>
            <w:b/>
            <w:bCs/>
            <w:color w:val="014A6C"/>
            <w:sz w:val="28"/>
            <w:szCs w:val="28"/>
            <w:lang w:eastAsia="ru-RU"/>
          </w:rPr>
          <w:t>//</w:t>
        </w:r>
        <w:r w:rsidRPr="0083416D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екатеринбург.рф/жителям/образование/proverka-zapisi-v-shkolu</w:t>
        </w:r>
      </w:hyperlink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83416D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9F5BFA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Важно!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Заявления, зарегистрированные в отношении ребенка, имеющего внеочередное, первоочередное или преимущественное право зачисления в школу, выстраиваются в очередь без учета даты и времени подачи заявления.</w:t>
      </w:r>
    </w:p>
    <w:p w14:paraId="43C572AF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заявителей, подавших заявления через Единый портал, информирование будет осуществляться автоматически в еженедельном режиме путем формирования 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направления в личный кабинет заявителя на Едином портале уведомления с информацией о прохождении заявления в квоту открытых мест в школе. Если заявление не вошло в квоту открытых мест в школе, то заявителю дополнительно направляется информация, содержащая сведения о наличии свободных мест в школах по объединенной территории.</w:t>
      </w:r>
    </w:p>
    <w:p w14:paraId="4DC0C3AB" w14:textId="77777777" w:rsidR="00841D72" w:rsidRPr="00841D72" w:rsidRDefault="006B6D59" w:rsidP="00841D72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6. </w:t>
      </w:r>
      <w:r w:rsid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Документы необходимые для </w:t>
      </w:r>
      <w:r w:rsidR="00841D72" w:rsidRP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предоставления муниципальной услуги</w:t>
      </w:r>
    </w:p>
    <w:p w14:paraId="39F1DDE3" w14:textId="77777777" w:rsidR="00841D72" w:rsidRDefault="00841D72" w:rsidP="00841D72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«Прием заявлений о зачислении в муниципальные образовательные организации, реализующие программы общего образования»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08CD6C55" w14:textId="65D82E31" w:rsidR="006B6D59" w:rsidRPr="00841D72" w:rsidRDefault="00841D72" w:rsidP="00841D72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1D72">
        <w:rPr>
          <w:rFonts w:ascii="Liberation Serif" w:eastAsia="Times New Roman" w:hAnsi="Liberation Serif" w:cs="Times New Roman"/>
          <w:b/>
          <w:bCs/>
          <w:sz w:val="28"/>
          <w:szCs w:val="28"/>
        </w:rPr>
        <w:t>6.1</w:t>
      </w:r>
      <w:r>
        <w:rPr>
          <w:rFonts w:ascii="Liberation Serif" w:eastAsia="Times New Roman" w:hAnsi="Liberation Serif" w:cs="Times New Roman"/>
          <w:b/>
          <w:bCs/>
          <w:sz w:val="28"/>
          <w:szCs w:val="28"/>
        </w:rPr>
        <w:t>.</w:t>
      </w:r>
      <w:r w:rsidRPr="00841D72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 </w:t>
      </w:r>
      <w:r w:rsidR="00525A33" w:rsidRPr="00841D72">
        <w:rPr>
          <w:rFonts w:ascii="Liberation Serif" w:eastAsia="Times New Roman" w:hAnsi="Liberation Serif" w:cs="Times New Roman"/>
          <w:b/>
          <w:bCs/>
          <w:sz w:val="28"/>
          <w:szCs w:val="28"/>
        </w:rPr>
        <w:t>для граждан Российской Федерации</w:t>
      </w:r>
      <w:r w:rsidR="006B6D59" w:rsidRP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4BC1BAA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14:paraId="6222F80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свидетельства о рождении ребенка или документа, подтверждающего родство заявителя;</w:t>
      </w:r>
    </w:p>
    <w:p w14:paraId="7292107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школу, в которой обучаются его полнородные и неполнородные брат и (или) сестра);</w:t>
      </w:r>
    </w:p>
    <w:p w14:paraId="20DAD00E" w14:textId="3FE64B3D" w:rsidR="00BD14BA" w:rsidRPr="006310CC" w:rsidRDefault="00BD14BA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справку из воинской части (военного комиссариата) оформляется в соответствии с приложением № 2 к служебному письму статс-секретаря – заместителя Министра обороны Российской Федерации от 21.10.2023 № 173/2/34253 (подлинник или нотариально удостоверенная копия); </w:t>
      </w:r>
    </w:p>
    <w:p w14:paraId="18AB518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справку с места работы родителя (законного представителя) ребенка (при наличии первоочередного права). Справка оформляется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справки – 30 календарных дней со дня выдачи;</w:t>
      </w:r>
    </w:p>
    <w:p w14:paraId="7F64243F" w14:textId="58DED6B4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документа, подтверждающего установление опеки или попечительства (</w:t>
      </w:r>
      <w:r w:rsidR="0083416D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14:paraId="1981BA77" w14:textId="77777777" w:rsidR="006B6D59" w:rsidRPr="006B6D59" w:rsidRDefault="006B6D59" w:rsidP="000229F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заключения психолого-медико-педагогической комиссии (при наличии).</w:t>
      </w:r>
    </w:p>
    <w:p w14:paraId="20DB1C48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дополнительных документов, необходимых для зачисления ребенка в возрасте до 6,6 или старше 8 лет, указан в пункте 7 настоящей памятки.</w:t>
      </w:r>
    </w:p>
    <w:p w14:paraId="6C453452" w14:textId="658EAAFB" w:rsidR="00BD14BA" w:rsidRDefault="00841D72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6.2. 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и</w:t>
      </w:r>
      <w:r w:rsidR="00BD14BA" w:rsidRPr="00BD1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ностранны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</w:t>
      </w:r>
      <w:r w:rsidR="00BD14BA" w:rsidRPr="00BD1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граждан и лиц без гражданства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21E4CB43" w14:textId="64903C8E" w:rsidR="00BD14BA" w:rsidRPr="006310CC" w:rsidRDefault="00BD14BA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иностранного гражданина (Подлинник или нотариально удостоверенная копия и нотариально заверенный перевод, скан-копия или электронный документ);</w:t>
      </w:r>
    </w:p>
    <w:p w14:paraId="0C70088D" w14:textId="2D4246F6" w:rsidR="00BD14BA" w:rsidRPr="006310CC" w:rsidRDefault="000D7131" w:rsidP="000D713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на жительство, разрешение на временное проживание, временное удостоверение личности лица без гражданства в Российской Федерации, удостоверение беженца, свидетельство о рассмотрении ходатайства о признании беженцем на территории Российской Федерации по существу, свидетельство о предоставлении временного убежища на территории Российской Федерации, разрешение на временное проживание в целях получения образования, виза, миграционная карта (подлинник или нотариально удостоверенная копия1, скан-копия или электронный документ);</w:t>
      </w:r>
    </w:p>
    <w:p w14:paraId="532E3AEF" w14:textId="1EF702BA" w:rsidR="000D7131" w:rsidRPr="006310CC" w:rsidRDefault="00525A33" w:rsidP="000D713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окумент, удостоверяющий личность ребенка, являющегося гражданином иностранного государства или лицом без гражданства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на жительство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на временное проживание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на временное проживание в целях получения образования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миграционная карта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 иностранного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гражданина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) (подлинник или нотариально удостоверенная копия1, скан-копия или электронный документ);</w:t>
      </w:r>
    </w:p>
    <w:p w14:paraId="42DCB8B0" w14:textId="22F20A5D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родство заявителя (заявителей) (или законность представления прав ребенка), (свидетельство о рождении, выданное компетентными органами иностранных государств, свидетельство о заключении брака, выданное компетентными органами иностранных государств);</w:t>
      </w:r>
    </w:p>
    <w:p w14:paraId="3C133466" w14:textId="18EB728C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подтверждающих прохождение государственной дактилоскопической регистрации ребенка (подлинник или нотариально удостоверенная копия1, скан-копия или электронный документ);</w:t>
      </w:r>
    </w:p>
    <w:p w14:paraId="2D537FC1" w14:textId="1B4EE0CF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медицинское заключение об отсутствии у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 (подлинник или нотариально удостоверенная копия1, скан-копия или электронный документ);</w:t>
      </w:r>
    </w:p>
    <w:p w14:paraId="6665D5B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Иностранные граждане и лица без гражданства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предъявляют все документы на русском языке вместе с заверенным в установленном порядке переводом на русский язык, в том числе результаты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организации).</w:t>
      </w:r>
    </w:p>
    <w:p w14:paraId="5E95F591" w14:textId="06DF2889" w:rsidR="0096753A" w:rsidRPr="00525A33" w:rsidRDefault="00525A33" w:rsidP="00841D72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СОБЕННОСТИ ПОДАЧИ ЗАЯВЛЕНИЯ ЧЕРЕЗ ЕПГУ</w:t>
      </w:r>
    </w:p>
    <w:p w14:paraId="7D7FF79F" w14:textId="77777777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заявления о приеме в ГИС в личный кабинет заявителя на Едином портале автоматически направляется уведомление следующего содержания: «Ваше заявление принято ведомством. Необходимость в повторной подаче заявления отсутствует».</w:t>
      </w:r>
    </w:p>
    <w:p w14:paraId="2AF2F880" w14:textId="73341124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обработки заявления в личный кабинет заявителя на Едином портале автоматически направляется уведомление о регистрации заявления и о необходимости подтвердить предоставленную информацию, представив 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организацию или многофункциональный центр подлинники документов, </w:t>
      </w:r>
      <w:r w:rsidRPr="00841D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подтверждающих внеочередное, первоочередное или преимущественное право на зачисление в организацию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41D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а в случае отсутствия или не подтверждения сведений, указанных в заявлении, и сведений, полученных в результате межведомственного взаимодействия 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исключением заявления о приеме и паспорта гражданина Российской Федерации).</w:t>
      </w:r>
    </w:p>
    <w:p w14:paraId="463418C5" w14:textId="3AB4D9A2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регистрации поданного в электронном виде заявления о зачислении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в отношении указанного заявления устанавливается статус «Ожидание дополнительной информации» и в личный кабинет заявителя на Едином портале автоматически направляется уведомление о необходимости загрузки скан-копий документов.</w:t>
      </w:r>
    </w:p>
    <w:p w14:paraId="603C357E" w14:textId="77777777" w:rsidR="00841D72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получения в результате межведомственного взаимодействия сведений, подтверждающих достоверность представленных документов, со дня их подтверждения ребенок, являющийся иностранным гражданином или лицом без гражданства, или поступающий, являющийся иностранным гражданином или лицом 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без гражданства, направляется организацией в государственную или муниципальную общеобразовательную организацию для прохождения тестирования на знание русского языка. </w:t>
      </w:r>
    </w:p>
    <w:p w14:paraId="248FF6A7" w14:textId="3A22B310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государственной или муниципальной общеобразовательной организации, в которую будет направлен ребенок, являющийся иностранным гражданином или лицом без гражданства, или поступающий, являющийся иностранным гражданином или лицом без гражданства, для прохождения тестирования на знание русского языка (далее – тестирующая организация), осуществляется ГИС автоматически в соответствии с перечнем закрепленных государственных и муниципальных общеобразовательных организаций, осуществляющих тестирование на знание русского языка, утвержденным Министерством образования и молодежной политики Свердловской области.</w:t>
      </w:r>
    </w:p>
    <w:p w14:paraId="1BE61423" w14:textId="58211A01" w:rsidR="00525A33" w:rsidRPr="006310CC" w:rsidRDefault="00525A33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а также информация о результатах тестирования направляется на почтовый адрес или адрес электронной почты, указанный в заявлении о зачислении, и в личный кабинет заявителя на Едином портале (при наличии).</w:t>
      </w:r>
    </w:p>
    <w:p w14:paraId="6BC3BD64" w14:textId="00DD03F6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заполнении заявления на ЕПГУ используется Федеральная информационная адресная система. В связи с этим убедительно просим родителей заранее ознакомиться с перечнем муниципальных школ, закрепляемых за территориями муниципального образования «город Екатеринбург», утвержденным Постановлением Администрации города Екатеринбурга от 02.03.2023 № 493</w:t>
      </w:r>
      <w:r w:rsidR="0084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изменениями) (далее – Перечень). При заполнении электронного заявления необходимо указывать значение в поле «Адрес» в соответствии со значением «Наименование территориальной единицы» Перечня.</w:t>
      </w:r>
    </w:p>
    <w:p w14:paraId="4F459A3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наличия различий адреса, указанного в заявлении, с адресом, закрепленным за муниципальной школой, по заявлению будет сформирован отказ по причине отсутствия привязки указанного адреса за выбранной муниципальной школой.</w:t>
      </w:r>
    </w:p>
    <w:p w14:paraId="3C3A179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через Единый портал и необходимости подтвердить указанную информацию, путем представления оригиналов документов, подтверждающих внеочередное, первоочередное или преимущественное право зачисления ребенка, в выбранную  школу в часы работы приемной комиссии или в ГБУ СО «Многофункциональный центр предоставления муниципальных и государственных услуг» (с адресами ближайших офисов ГБУ СО «Многофункциональный центр предоставления  муниципальных и государственных услуг» можно ознакомиться на официальном сайте учреждения – mfc66.ru, в разделе «Офисы»).</w:t>
      </w:r>
    </w:p>
    <w:p w14:paraId="214FB485" w14:textId="53BA2BE7" w:rsidR="006A0990" w:rsidRPr="006310CC" w:rsidRDefault="006A0990" w:rsidP="006A099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посещении организации и (или) при очном взаимодействии со специалистом организации, ответственным за прием документов, заявитель предъявляет подлинники документов, подтверждающих внеочередное, первоочередное или преимущественное право зачисления ребенка в организацию.</w:t>
      </w:r>
    </w:p>
    <w:p w14:paraId="28F068A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Заявителям может быть отказано в приеме документов в случае личной подачи заявления о зачислении в школу, в многофункциональный центр по следующим причинам:</w:t>
      </w:r>
    </w:p>
    <w:p w14:paraId="29EB2203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заявитель обратился в сроки, отличные от сроков приема заявлений, указанных в пункте 3 настоящей памятки;</w:t>
      </w:r>
    </w:p>
    <w:p w14:paraId="3C849D0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заявитель обратился в учреждение в неприемное время;</w:t>
      </w:r>
    </w:p>
    <w:p w14:paraId="46895B3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представленном заявлении не указаны в полном объеме сведения, предусмотренные формой заявления;</w:t>
      </w:r>
    </w:p>
    <w:p w14:paraId="1E7CBA2D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заявлением обратилось лицо, не уполномоченное в соответствии с документами на представление интересов ребенка;</w:t>
      </w:r>
    </w:p>
    <w:p w14:paraId="31FF137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14:paraId="219B4C4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заполнены не все поля заявления;</w:t>
      </w:r>
    </w:p>
    <w:p w14:paraId="5DCAC7B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14:paraId="475BA11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14:paraId="2140271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истек срок действия справки с места работы (службы) и (или) заключения педагога-психолога о психологической готовности ребенка к обучению в школе;</w:t>
      </w:r>
    </w:p>
    <w:p w14:paraId="352812C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непредставление или представление не в полном объеме документов;</w:t>
      </w:r>
    </w:p>
    <w:p w14:paraId="5D65B822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ранее зарегистрированного заявления о зачислении в школу того же ребенка;</w:t>
      </w:r>
    </w:p>
    <w:p w14:paraId="2255C7A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представленном заявлении не указаны в полном объеме сведения, предусмотренные формой заявления.</w:t>
      </w:r>
    </w:p>
    <w:p w14:paraId="4FD8CFD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при подаче заявления через Единый портал была допущена опечатка в данных свидетельства о рождении ребенка, в регистрации заявления может быть отказано по причине наличия ранее зарегистрированного заявления с таким же данными свидетельства о рождении.</w:t>
      </w:r>
    </w:p>
    <w:p w14:paraId="4BAB6A1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7.В соответствии с ФЗ № 273 Департамент образования вправе разрешить приём детей в школу в более раннем или более позднем возрасте.</w:t>
      </w:r>
      <w:r w:rsidRPr="00D3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зачислении ребенка в возрасте до 6,6 или старше 8 лет родителей просим представить документы: </w:t>
      </w:r>
    </w:p>
    <w:p w14:paraId="0A10CFAB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3153"/>
        <w:gridCol w:w="1675"/>
        <w:gridCol w:w="5378"/>
      </w:tblGrid>
      <w:tr w:rsidR="006B6D59" w:rsidRPr="006B6D59" w14:paraId="1DC9EB0B" w14:textId="77777777" w:rsidTr="006310CC">
        <w:tc>
          <w:tcPr>
            <w:tcW w:w="3153" w:type="dxa"/>
            <w:hideMark/>
          </w:tcPr>
          <w:p w14:paraId="41FB7D28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Обращение в Комиссию</w:t>
            </w:r>
          </w:p>
        </w:tc>
        <w:tc>
          <w:tcPr>
            <w:tcW w:w="0" w:type="auto"/>
            <w:hideMark/>
          </w:tcPr>
          <w:p w14:paraId="67FD3D8C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 или скан-копия*</w:t>
            </w:r>
          </w:p>
        </w:tc>
        <w:tc>
          <w:tcPr>
            <w:tcW w:w="5378" w:type="dxa"/>
            <w:hideMark/>
          </w:tcPr>
          <w:p w14:paraId="792F11C7" w14:textId="77777777" w:rsidR="006B6D59" w:rsidRPr="006B6D59" w:rsidRDefault="006B6D59" w:rsidP="00D32AD6">
            <w:pPr>
              <w:ind w:right="-77" w:firstLine="3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Оформляется на имя начальника Департамента образования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</w:t>
            </w:r>
          </w:p>
        </w:tc>
      </w:tr>
      <w:tr w:rsidR="006B6D59" w:rsidRPr="006B6D59" w14:paraId="447CF30D" w14:textId="77777777" w:rsidTr="006310CC">
        <w:tc>
          <w:tcPr>
            <w:tcW w:w="3153" w:type="dxa"/>
            <w:hideMark/>
          </w:tcPr>
          <w:p w14:paraId="664AC043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0" w:type="auto"/>
            <w:hideMark/>
          </w:tcPr>
          <w:p w14:paraId="5CBEBE2D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</w:t>
            </w:r>
          </w:p>
        </w:tc>
        <w:tc>
          <w:tcPr>
            <w:tcW w:w="5378" w:type="dxa"/>
            <w:hideMark/>
          </w:tcPr>
          <w:p w14:paraId="1C92BD82" w14:textId="77777777" w:rsidR="006B6D59" w:rsidRPr="006B6D59" w:rsidRDefault="006B6D59" w:rsidP="00D32AD6">
            <w:pPr>
              <w:ind w:right="-77" w:firstLine="3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лицензию на осуществление данного вида деятельности. Заключение оформляется на официальном бланке учреждения. Срок действия заключения – 1 год</w:t>
            </w:r>
          </w:p>
        </w:tc>
      </w:tr>
      <w:tr w:rsidR="006B6D59" w:rsidRPr="006B6D59" w14:paraId="68DCE668" w14:textId="77777777" w:rsidTr="006310CC">
        <w:tc>
          <w:tcPr>
            <w:tcW w:w="3153" w:type="dxa"/>
            <w:hideMark/>
          </w:tcPr>
          <w:p w14:paraId="088516DD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0" w:type="auto"/>
            <w:hideMark/>
          </w:tcPr>
          <w:p w14:paraId="74CAC74B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</w:t>
            </w:r>
          </w:p>
        </w:tc>
        <w:tc>
          <w:tcPr>
            <w:tcW w:w="5378" w:type="dxa"/>
            <w:hideMark/>
          </w:tcPr>
          <w:p w14:paraId="224C6C21" w14:textId="77777777" w:rsidR="006B6D59" w:rsidRPr="006B6D59" w:rsidRDefault="006B6D59" w:rsidP="00D32AD6">
            <w:pPr>
              <w:ind w:right="-77" w:firstLine="3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Оформляется по форме № 026/у-2000, утвержденной Приказом Министерства здравоохранения Российской Федерации. 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 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p w14:paraId="36A6BB18" w14:textId="625861F9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Документы на рассмотрение Комиссии родители могут представить в школу, МФЦ или направить по почте России. Ответственные специалисты школы, МФЦ к поданному заявлению в ГИС прикрепляют данные образы документов, которые в системе ГИС рассматривает Комиссия.</w:t>
      </w:r>
    </w:p>
    <w:p w14:paraId="35644862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по рассмотрению вопросов обучения детей, не достигших школьного возраста или достигших возраста 8 лет и старше, создана в Департаменте образования, телефон: (343) 304-12-44.  </w:t>
      </w:r>
    </w:p>
    <w:p w14:paraId="6339A813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рассмотрения пакета документов Комиссия делает заключение о готовности или неготовности ребенка к обучению в школе в более раннем возрасте. В течение трех рабочих дней Комиссия принимает решение, по результатам которого секретарь Комиссии устанавливает в ГИС в отношении заявления статус: «Одобрено» или «Не одобрено».</w:t>
      </w:r>
    </w:p>
    <w:p w14:paraId="35F1BDE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решении Комиссии автоматически направляется заявителю способом, указанным им в заявлении на зачисление. Это служит основанием для принятия директором школы решения о зачислении в школу ребенка в установленный законом срок.</w:t>
      </w:r>
    </w:p>
    <w:p w14:paraId="160E974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отрицательного решения Комиссии секретарь Комиссии устанавливает в ГИС статус «Не одобрено», и заявление, поданное в электронном виде, отклоняется с указанием причин.</w:t>
      </w:r>
    </w:p>
    <w:p w14:paraId="48CDD17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Зачисление ребенка в школу оформляется приказом директора школы:  </w:t>
      </w:r>
    </w:p>
    <w:p w14:paraId="1AE979D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трех рабочих дней с даты завершения приема заявлений (прием заявлений завершается 30 июня текущего года, при условии  установленного в отношении зарегистрированного в ГИС явления статуса «Подтверждено» или «Одобрено» (для детей, не достигших возраста 6 лет и 6 месяцев или достигших возраста 8 лет и более) – для лиц, зарегистрированных на закрепленной за школой территории, в том числе для лиц, зарегистрированных на закрепленной за школой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территории, и лиц, имеющих право на зачисление в школу в первоочередном порядке, и лиц, имеющих преимущественное право на зачисление;</w:t>
      </w:r>
    </w:p>
    <w:p w14:paraId="09F38B5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руководителя школы размещается на официальном сайте и информационном стенде школы в день его издания.</w:t>
      </w:r>
    </w:p>
    <w:p w14:paraId="5F3458F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пяти рабочих дней после приема заявлений и документов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(в период с 6 июля по 5 сентября текущего года при условии установленного в отношении зарегистрированного в ГИС заявления статуса «Подтверждено» или «Одобрено» (для детей, не достигших возраста 6 лет и 6 месяцев или достигших возраста 8 лет и более) – для лиц, не зарегистрированных на закрепленной за школой территории, в том числе и для лиц, имеющих право на зачисление в школу в первоочередном порядке, и лиц, имеющих преимущественное право на зачисление.  </w:t>
      </w:r>
    </w:p>
    <w:p w14:paraId="76462B4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директора школы размещается на официальном сайте и информационном стенде школы в день его издания.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7CF77FC2" w14:textId="77777777" w:rsidR="006B6D59" w:rsidRPr="006B6D59" w:rsidRDefault="006B6D59" w:rsidP="006310CC">
      <w:pPr>
        <w:numPr>
          <w:ilvl w:val="0"/>
          <w:numId w:val="3"/>
        </w:numPr>
        <w:tabs>
          <w:tab w:val="clear" w:pos="720"/>
          <w:tab w:val="left" w:pos="426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зачислении в школу может быть отказано по причине отсутствие в ней свободных мест (пункт 15 Порядка).</w:t>
      </w:r>
    </w:p>
    <w:p w14:paraId="3DED3993" w14:textId="77777777" w:rsidR="006B6D59" w:rsidRPr="006B6D59" w:rsidRDefault="006B6D59" w:rsidP="00D32AD6">
      <w:pPr>
        <w:tabs>
          <w:tab w:val="num" w:pos="72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принятии директором школы решения о зачислении в школу учитываются:</w:t>
      </w:r>
    </w:p>
    <w:p w14:paraId="50C69F3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квота открытых мест в школе;</w:t>
      </w:r>
    </w:p>
    <w:p w14:paraId="6ED78AA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и время регистрации, порядковый номер заявления в ГИС;</w:t>
      </w:r>
    </w:p>
    <w:p w14:paraId="5DEFEC6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ответов на запросы, полученные в порядке межведомственного информационного взаимодействия;</w:t>
      </w:r>
    </w:p>
    <w:p w14:paraId="584E3338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внеочередного, первоочередного или преимущественного права на зачисление;</w:t>
      </w:r>
    </w:p>
    <w:p w14:paraId="4B0FBD7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регистрация на территории, закрепленной за школой постановлением Администрации города Екатеринбурга (за исключением лиц, имеющих право преимущественного зачисления в школу);</w:t>
      </w:r>
    </w:p>
    <w:p w14:paraId="35E45B1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Комиссии о приеме в школу ребенка, не достигшего возраста 6 лет и 6 месяцев или достигшего возраста 8 лет и более;</w:t>
      </w:r>
    </w:p>
    <w:p w14:paraId="1486770A" w14:textId="1108AE3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не прошел тестирование на знание русского языка, достаточное для освоения образовательных программ</w:t>
      </w:r>
      <w:r w:rsidR="00E50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начального общего, основного общего и среднего общего образования (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иностранных граждан и лиц без гражданства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организации.</w:t>
      </w:r>
    </w:p>
    <w:p w14:paraId="059188A3" w14:textId="2D0C2BA1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Обращаем внимание, что с 1 апреля 2025 года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вступ</w:t>
      </w:r>
      <w:r w:rsidR="0084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силу изменения, внесенные в статью 78 (пункты 2.1 и 2.2) Федерального закона от 29.12.2013 № 273-ФЗ «Об образовании в Российской Федерации», а именно:</w:t>
      </w:r>
    </w:p>
    <w:p w14:paraId="3B338C1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«2.1.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Иностранные граждане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принимаются на обучение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 начального общего, основного общего и среднего общего образования также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условии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 образовательных программ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Порядок проведения такого тестирования устанавливается федеральным органом исполнительной власти, осуществляющим функции по выработке и реализации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государственной политики и нормативно-правовому регулированию в сфере общего образования (часть 2.1 введена Федеральным </w:t>
      </w:r>
      <w:hyperlink r:id="rId8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законом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28.12.2024 № 544-ФЗ).</w:t>
      </w:r>
    </w:p>
    <w:p w14:paraId="43911A2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Методическое обеспечение проведения тестирования, предусмотренного </w:t>
      </w:r>
      <w:hyperlink r:id="rId9" w:anchor="P1915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частью 2.1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настоящей статьи, организация разработки диагностических материалов для его проведения, критериев оценивания знания русского языка, а также определение минимального количества баллов, подтверждающего успешное прохождение такого тестирования, осуществляется федеральным органом исполнительной власти, осуществляющим функции по контролю и надзору в сфере образования.».</w:t>
      </w:r>
    </w:p>
    <w:p w14:paraId="30A529ED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В случае отсутствия мест в школе родители (законные представители) ребенка для решения вопроса об устройстве ребенка в другую школу обращаются в школы либо в управление образования соответствующего района.</w:t>
      </w:r>
    </w:p>
    <w:p w14:paraId="4B46482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количестве мест для приема в школу в целях обучения по реализуемым общеобразовательным программам размещается на информационных стендах, установленных в помещениях школы организации, на официальных сайтах образовательных организаций в информационно-телекоммуникационной сети Интернет.</w:t>
      </w:r>
    </w:p>
    <w:p w14:paraId="624BF9C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Департаментом образования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17 марта 202</w:t>
      </w:r>
      <w:r w:rsidR="00A72D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организована работа «горячей линии» по приему детей в 1-й класс:</w:t>
      </w: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3261"/>
        <w:gridCol w:w="1871"/>
        <w:gridCol w:w="5074"/>
      </w:tblGrid>
      <w:tr w:rsidR="00A72D18" w:rsidRPr="00A72D18" w14:paraId="4A6F1C7F" w14:textId="77777777" w:rsidTr="006310CC">
        <w:trPr>
          <w:trHeight w:val="400"/>
        </w:trPr>
        <w:tc>
          <w:tcPr>
            <w:tcW w:w="3261" w:type="dxa"/>
            <w:hideMark/>
          </w:tcPr>
          <w:p w14:paraId="0585F87C" w14:textId="4AA1F190" w:rsidR="009E4CCA" w:rsidRPr="00A72D18" w:rsidRDefault="006B6D59" w:rsidP="00A72D18">
            <w:pPr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="00A72D18" w:rsidRPr="00A72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1871" w:type="dxa"/>
            <w:hideMark/>
          </w:tcPr>
          <w:p w14:paraId="7F9A687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5074" w:type="dxa"/>
            <w:hideMark/>
          </w:tcPr>
          <w:p w14:paraId="61A678A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Ф.И.О.</w:t>
            </w:r>
          </w:p>
        </w:tc>
      </w:tr>
      <w:tr w:rsidR="00A72D18" w:rsidRPr="00A72D18" w14:paraId="7488E5B3" w14:textId="77777777" w:rsidTr="006310CC">
        <w:trPr>
          <w:trHeight w:val="400"/>
        </w:trPr>
        <w:tc>
          <w:tcPr>
            <w:tcW w:w="3261" w:type="dxa"/>
            <w:hideMark/>
          </w:tcPr>
          <w:p w14:paraId="23A503B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Академический район</w:t>
            </w:r>
          </w:p>
        </w:tc>
        <w:tc>
          <w:tcPr>
            <w:tcW w:w="1871" w:type="dxa"/>
            <w:hideMark/>
          </w:tcPr>
          <w:p w14:paraId="0C8C3337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304-16-56</w:t>
            </w:r>
          </w:p>
        </w:tc>
        <w:tc>
          <w:tcPr>
            <w:tcW w:w="5074" w:type="dxa"/>
            <w:hideMark/>
          </w:tcPr>
          <w:p w14:paraId="79956D2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Лисова Наталья Анатольевна, зам. начальника РУО</w:t>
            </w:r>
          </w:p>
        </w:tc>
      </w:tr>
      <w:tr w:rsidR="00A72D18" w:rsidRPr="00A72D18" w14:paraId="02F9A88C" w14:textId="77777777" w:rsidTr="006310CC">
        <w:trPr>
          <w:trHeight w:val="473"/>
        </w:trPr>
        <w:tc>
          <w:tcPr>
            <w:tcW w:w="3261" w:type="dxa"/>
            <w:hideMark/>
          </w:tcPr>
          <w:p w14:paraId="42E10C52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Верх-Исетский район</w:t>
            </w:r>
          </w:p>
        </w:tc>
        <w:tc>
          <w:tcPr>
            <w:tcW w:w="1871" w:type="dxa"/>
            <w:hideMark/>
          </w:tcPr>
          <w:p w14:paraId="4EA28F3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304-12-64</w:t>
            </w:r>
          </w:p>
        </w:tc>
        <w:tc>
          <w:tcPr>
            <w:tcW w:w="5074" w:type="dxa"/>
            <w:hideMark/>
          </w:tcPr>
          <w:p w14:paraId="4D5CFA43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Иваницкая Наталья Александровна, зам. начальника РУО</w:t>
            </w:r>
          </w:p>
        </w:tc>
      </w:tr>
      <w:tr w:rsidR="00A72D18" w:rsidRPr="00A72D18" w14:paraId="0057E779" w14:textId="77777777" w:rsidTr="006310CC">
        <w:trPr>
          <w:trHeight w:val="473"/>
        </w:trPr>
        <w:tc>
          <w:tcPr>
            <w:tcW w:w="3261" w:type="dxa"/>
            <w:hideMark/>
          </w:tcPr>
          <w:p w14:paraId="3EC3ABEC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Железнодорожный район</w:t>
            </w:r>
          </w:p>
        </w:tc>
        <w:tc>
          <w:tcPr>
            <w:tcW w:w="1871" w:type="dxa"/>
            <w:hideMark/>
          </w:tcPr>
          <w:p w14:paraId="73A744E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304 - 16-31</w:t>
            </w:r>
          </w:p>
        </w:tc>
        <w:tc>
          <w:tcPr>
            <w:tcW w:w="5074" w:type="dxa"/>
            <w:hideMark/>
          </w:tcPr>
          <w:p w14:paraId="730ACC98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Крепец Ирина Владимировна, </w:t>
            </w: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зам. начальника РУО</w:t>
            </w:r>
          </w:p>
        </w:tc>
      </w:tr>
      <w:tr w:rsidR="00A72D18" w:rsidRPr="00A72D18" w14:paraId="7377132A" w14:textId="77777777" w:rsidTr="006310CC">
        <w:trPr>
          <w:trHeight w:val="473"/>
        </w:trPr>
        <w:tc>
          <w:tcPr>
            <w:tcW w:w="3261" w:type="dxa"/>
            <w:hideMark/>
          </w:tcPr>
          <w:p w14:paraId="4757B0FF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Кировский район</w:t>
            </w:r>
          </w:p>
        </w:tc>
        <w:tc>
          <w:tcPr>
            <w:tcW w:w="1871" w:type="dxa"/>
            <w:hideMark/>
          </w:tcPr>
          <w:p w14:paraId="0A2E0EA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304-16-36</w:t>
            </w:r>
          </w:p>
        </w:tc>
        <w:tc>
          <w:tcPr>
            <w:tcW w:w="5074" w:type="dxa"/>
            <w:hideMark/>
          </w:tcPr>
          <w:p w14:paraId="23F46FF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Нигаматова Эльмира Тимергазиевна, зам. начальника РУО</w:t>
            </w:r>
          </w:p>
        </w:tc>
      </w:tr>
      <w:tr w:rsidR="00A72D18" w:rsidRPr="00A72D18" w14:paraId="1B60A948" w14:textId="77777777" w:rsidTr="006310CC">
        <w:trPr>
          <w:trHeight w:val="473"/>
        </w:trPr>
        <w:tc>
          <w:tcPr>
            <w:tcW w:w="3261" w:type="dxa"/>
            <w:hideMark/>
          </w:tcPr>
          <w:p w14:paraId="3A272F5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Ленинский район</w:t>
            </w:r>
          </w:p>
        </w:tc>
        <w:tc>
          <w:tcPr>
            <w:tcW w:w="1871" w:type="dxa"/>
            <w:hideMark/>
          </w:tcPr>
          <w:p w14:paraId="0C4EF00D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304-16-41</w:t>
            </w:r>
          </w:p>
        </w:tc>
        <w:tc>
          <w:tcPr>
            <w:tcW w:w="5074" w:type="dxa"/>
            <w:hideMark/>
          </w:tcPr>
          <w:p w14:paraId="4B5BC9FC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Коржановская Ольга Анатольевна, зам. начальника РУО</w:t>
            </w:r>
          </w:p>
        </w:tc>
      </w:tr>
      <w:tr w:rsidR="00A72D18" w:rsidRPr="00A72D18" w14:paraId="033C1C79" w14:textId="77777777" w:rsidTr="006310CC">
        <w:trPr>
          <w:trHeight w:val="473"/>
        </w:trPr>
        <w:tc>
          <w:tcPr>
            <w:tcW w:w="3261" w:type="dxa"/>
            <w:hideMark/>
          </w:tcPr>
          <w:p w14:paraId="664AF5BD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Октябрьский район</w:t>
            </w:r>
          </w:p>
        </w:tc>
        <w:tc>
          <w:tcPr>
            <w:tcW w:w="1871" w:type="dxa"/>
            <w:hideMark/>
          </w:tcPr>
          <w:p w14:paraId="64C2318B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304-12-71</w:t>
            </w:r>
          </w:p>
        </w:tc>
        <w:tc>
          <w:tcPr>
            <w:tcW w:w="5074" w:type="dxa"/>
            <w:hideMark/>
          </w:tcPr>
          <w:p w14:paraId="08F39231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Макарова Наталия Александровна, зам. начальника РУО</w:t>
            </w:r>
          </w:p>
        </w:tc>
      </w:tr>
      <w:tr w:rsidR="00A72D18" w:rsidRPr="00A72D18" w14:paraId="65147A62" w14:textId="77777777" w:rsidTr="006310CC">
        <w:trPr>
          <w:trHeight w:val="473"/>
        </w:trPr>
        <w:tc>
          <w:tcPr>
            <w:tcW w:w="3261" w:type="dxa"/>
            <w:hideMark/>
          </w:tcPr>
          <w:p w14:paraId="341D0A0D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Орджоникидзевский район</w:t>
            </w:r>
          </w:p>
        </w:tc>
        <w:tc>
          <w:tcPr>
            <w:tcW w:w="1871" w:type="dxa"/>
            <w:hideMark/>
          </w:tcPr>
          <w:p w14:paraId="5917622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304-12-57</w:t>
            </w:r>
          </w:p>
        </w:tc>
        <w:tc>
          <w:tcPr>
            <w:tcW w:w="5074" w:type="dxa"/>
            <w:hideMark/>
          </w:tcPr>
          <w:p w14:paraId="711C4874" w14:textId="50F1D220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Юрочкина Наталья Александровна, зам.</w:t>
            </w:r>
            <w:r w:rsidR="00720C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начальника РУО</w:t>
            </w:r>
          </w:p>
        </w:tc>
      </w:tr>
      <w:tr w:rsidR="00A72D18" w:rsidRPr="00A72D18" w14:paraId="2388175A" w14:textId="77777777" w:rsidTr="006310CC">
        <w:trPr>
          <w:trHeight w:val="536"/>
        </w:trPr>
        <w:tc>
          <w:tcPr>
            <w:tcW w:w="3261" w:type="dxa"/>
            <w:hideMark/>
          </w:tcPr>
          <w:p w14:paraId="5DA7DF5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Чкаловский район</w:t>
            </w:r>
          </w:p>
        </w:tc>
        <w:tc>
          <w:tcPr>
            <w:tcW w:w="1871" w:type="dxa"/>
            <w:hideMark/>
          </w:tcPr>
          <w:p w14:paraId="0C2FC90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304-16-51 </w:t>
            </w:r>
          </w:p>
        </w:tc>
        <w:tc>
          <w:tcPr>
            <w:tcW w:w="5074" w:type="dxa"/>
            <w:hideMark/>
          </w:tcPr>
          <w:p w14:paraId="203EC7EA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Склюева Ирина Васильевна, зам. начальника РУО</w:t>
            </w:r>
          </w:p>
        </w:tc>
      </w:tr>
      <w:tr w:rsidR="00A72D18" w:rsidRPr="00A72D18" w14:paraId="07A01B94" w14:textId="77777777" w:rsidTr="006310CC">
        <w:trPr>
          <w:trHeight w:val="956"/>
        </w:trPr>
        <w:tc>
          <w:tcPr>
            <w:tcW w:w="3261" w:type="dxa"/>
            <w:hideMark/>
          </w:tcPr>
          <w:p w14:paraId="36F4AC2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Департамент образования</w:t>
            </w:r>
          </w:p>
        </w:tc>
        <w:tc>
          <w:tcPr>
            <w:tcW w:w="1871" w:type="dxa"/>
            <w:hideMark/>
          </w:tcPr>
          <w:p w14:paraId="637CAFC0" w14:textId="77777777" w:rsidR="00A72D18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304-12-44, </w:t>
            </w:r>
          </w:p>
          <w:p w14:paraId="416F4E5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304-12-43</w:t>
            </w:r>
          </w:p>
        </w:tc>
        <w:tc>
          <w:tcPr>
            <w:tcW w:w="5074" w:type="dxa"/>
            <w:hideMark/>
          </w:tcPr>
          <w:p w14:paraId="661C2CAD" w14:textId="77777777" w:rsidR="00A72D18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специалисты отдела, </w:t>
            </w:r>
          </w:p>
          <w:p w14:paraId="61EACBFA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Шарипова Екатерина Эдуардовна,</w:t>
            </w: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начальник отдела Департамента образования</w:t>
            </w:r>
          </w:p>
        </w:tc>
      </w:tr>
    </w:tbl>
    <w:p w14:paraId="244EA381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По вопросам правового обеспечения приема детей в первый класс:</w:t>
      </w:r>
    </w:p>
    <w:p w14:paraId="77E3622D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304-12-41 Семенова Татьяна Александровна и Меняйлова Елена Валерьевна.</w:t>
      </w:r>
    </w:p>
    <w:p w14:paraId="693A6223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вопросам подачи заявления через Единый портал государственных и муниципальных услуг:</w:t>
      </w:r>
    </w:p>
    <w:p w14:paraId="7D6EFE74" w14:textId="41BD080A" w:rsidR="006B6D59" w:rsidRPr="006310CC" w:rsidRDefault="006B6D59" w:rsidP="006310CC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304-12-50 Обухова Кристина Викторовна. </w:t>
      </w:r>
    </w:p>
    <w:sectPr w:rsidR="006B6D59" w:rsidRPr="006310CC" w:rsidSect="00626FD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421FF"/>
    <w:multiLevelType w:val="multilevel"/>
    <w:tmpl w:val="C37E5B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1F25F5"/>
    <w:multiLevelType w:val="multilevel"/>
    <w:tmpl w:val="ABC2B0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3415DC"/>
    <w:multiLevelType w:val="multilevel"/>
    <w:tmpl w:val="9EFCD23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D0C"/>
    <w:rsid w:val="000229FE"/>
    <w:rsid w:val="000D7131"/>
    <w:rsid w:val="002B3063"/>
    <w:rsid w:val="002C5E6C"/>
    <w:rsid w:val="00501E4F"/>
    <w:rsid w:val="00510D34"/>
    <w:rsid w:val="00525A33"/>
    <w:rsid w:val="00554FD2"/>
    <w:rsid w:val="005605F5"/>
    <w:rsid w:val="00626FD1"/>
    <w:rsid w:val="006310CC"/>
    <w:rsid w:val="00651F42"/>
    <w:rsid w:val="006A0990"/>
    <w:rsid w:val="006B4BB4"/>
    <w:rsid w:val="006B6D59"/>
    <w:rsid w:val="00701A36"/>
    <w:rsid w:val="00720C63"/>
    <w:rsid w:val="0082005B"/>
    <w:rsid w:val="00832442"/>
    <w:rsid w:val="0083416D"/>
    <w:rsid w:val="00841D72"/>
    <w:rsid w:val="00844EB3"/>
    <w:rsid w:val="0096753A"/>
    <w:rsid w:val="009E4CCA"/>
    <w:rsid w:val="00A27A8E"/>
    <w:rsid w:val="00A72D18"/>
    <w:rsid w:val="00AF64FB"/>
    <w:rsid w:val="00B1522D"/>
    <w:rsid w:val="00B544AA"/>
    <w:rsid w:val="00BD14BA"/>
    <w:rsid w:val="00D32AD6"/>
    <w:rsid w:val="00E22AA8"/>
    <w:rsid w:val="00E50A9D"/>
    <w:rsid w:val="00F264E4"/>
    <w:rsid w:val="00FA7B05"/>
    <w:rsid w:val="00FC0D0C"/>
    <w:rsid w:val="00FC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5140F"/>
  <w15:docId w15:val="{5E57C244-20B3-4B04-B606-848EAE15A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2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0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0D34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2B306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B306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B306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B306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B30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7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829&amp;dst=10001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cgfbsl1azdqr.xn--p1ai/%D0%B6%D0%B8%D1%82%D0%B5%D0%BB%D1%8F%D0%BC/%D0%BE%D0%B1%D1%80%D0%B0%D0%B7%D0%BE%D0%B2%D0%B0%D0%BD%D0%B8%D0%B5/proverka-zapisi-v-shkol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xn--80acgfbsl1azdqr.xn--p1ai/%D0%B6%D0%B8%D1%82%D0%B5%D0%BB%D1%8F%D0%BC/%D0%BE%D0%B1%D1%80%D0%B0%D0%B7%D0%BE%D0%B2%D0%B0%D0%BD%D0%B8%D0%B5/%D1%88%D0%BA%D0%BE%D0%BB%D1%8B/%D0%B4%D0%BE%D0%BA%D1%83%D0%BC%D0%B5%D0%BD%D1%82%D1%8B%D0%9E%D0%9E/%D1%82%D0%B5%D1%80%D1%80%D0%B8%D1%82%D0%BE%D1%80%D0%B8%D0%B8_%D0%BE%D0%B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80acgfbsl1azdqr.xn--p1ai/%D0%B6%D0%B8%D1%82%D0%B5%D0%BB%D1%8F%D0%BC/%D0%BE%D0%B1%D1%80%D0%B0%D0%B7%D0%BE%D0%B2%D0%B0%D0%BD%D0%B8%D0%B5/%D1%88%D0%BA%D0%BE%D0%BB%D1%8B/%D0%BF%D1%80%D0%B8%D0%B5%D0%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4789</Words>
  <Characters>27303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Шарипова Екатерина Эдуардовна</dc:creator>
  <cp:lastModifiedBy>Шарипова Екатерина Эдуардовна</cp:lastModifiedBy>
  <cp:revision>6</cp:revision>
  <cp:lastPrinted>2026-03-16T11:51:00Z</cp:lastPrinted>
  <dcterms:created xsi:type="dcterms:W3CDTF">2026-03-16T11:44:00Z</dcterms:created>
  <dcterms:modified xsi:type="dcterms:W3CDTF">2026-03-16T12:57:00Z</dcterms:modified>
</cp:coreProperties>
</file>