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D257DF" w14:textId="77777777" w:rsidR="00E53577" w:rsidRDefault="00E53577" w:rsidP="00E53577">
      <w:pPr>
        <w:widowControl w:val="0"/>
        <w:pBdr>
          <w:bottom w:val="single" w:sz="12" w:space="1" w:color="auto"/>
        </w:pBdr>
        <w:suppressAutoHyphens w:val="0"/>
        <w:autoSpaceDE w:val="0"/>
        <w:autoSpaceDN w:val="0"/>
        <w:adjustRightInd w:val="0"/>
        <w:jc w:val="center"/>
        <w:rPr>
          <w:b/>
          <w:sz w:val="22"/>
          <w:szCs w:val="22"/>
          <w:lang w:eastAsia="ru-RU"/>
        </w:rPr>
      </w:pPr>
      <w:r>
        <w:rPr>
          <w:b/>
          <w:sz w:val="22"/>
          <w:szCs w:val="22"/>
          <w:lang w:eastAsia="ru-RU"/>
        </w:rPr>
        <w:t xml:space="preserve">ДЕПАРТАМЕНТ ОБРАЗОВАНИЯ АДМИНИСТРАЦИИ ГОРОДА ЕКАТЕРИНБУРГА МУНИЦИПАЛЬНОЕ БЮДЖЕТНОЕ ОБЩЕОБРАЗОВАТЕЛЬНОЕ УЧРЕЖДЕНИЕ </w:t>
      </w:r>
    </w:p>
    <w:p w14:paraId="4981E1B9" w14:textId="77777777" w:rsidR="00E53577" w:rsidRDefault="00E53577" w:rsidP="00E53577">
      <w:pPr>
        <w:widowControl w:val="0"/>
        <w:pBdr>
          <w:bottom w:val="single" w:sz="12" w:space="1" w:color="auto"/>
        </w:pBdr>
        <w:suppressAutoHyphens w:val="0"/>
        <w:autoSpaceDE w:val="0"/>
        <w:autoSpaceDN w:val="0"/>
        <w:adjustRightInd w:val="0"/>
        <w:jc w:val="center"/>
        <w:rPr>
          <w:b/>
          <w:sz w:val="22"/>
          <w:szCs w:val="22"/>
          <w:lang w:eastAsia="ru-RU"/>
        </w:rPr>
      </w:pPr>
      <w:r>
        <w:rPr>
          <w:b/>
          <w:sz w:val="22"/>
          <w:szCs w:val="22"/>
          <w:lang w:eastAsia="ru-RU"/>
        </w:rPr>
        <w:t>СРЕДНЯЯ ОБЩЕОБРАЗОВАТЕЛЬНАЯ ШКОЛА № 81</w:t>
      </w:r>
    </w:p>
    <w:p w14:paraId="16BD5CA3" w14:textId="77777777" w:rsidR="00E53577" w:rsidRDefault="00E53577" w:rsidP="00E53577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i/>
          <w:sz w:val="18"/>
          <w:szCs w:val="18"/>
          <w:lang w:eastAsia="ru-RU"/>
        </w:rPr>
      </w:pPr>
      <w:proofErr w:type="gramStart"/>
      <w:r>
        <w:rPr>
          <w:b/>
          <w:i/>
          <w:sz w:val="18"/>
          <w:szCs w:val="18"/>
          <w:lang w:eastAsia="ru-RU"/>
        </w:rPr>
        <w:t>620042  г.</w:t>
      </w:r>
      <w:proofErr w:type="gramEnd"/>
      <w:r>
        <w:rPr>
          <w:b/>
          <w:i/>
          <w:sz w:val="18"/>
          <w:szCs w:val="18"/>
          <w:lang w:eastAsia="ru-RU"/>
        </w:rPr>
        <w:t xml:space="preserve"> Екатеринбург, Избирателей, 68            тел./факс 8(343)325-45-80              </w:t>
      </w:r>
      <w:r>
        <w:rPr>
          <w:b/>
          <w:i/>
          <w:sz w:val="18"/>
          <w:szCs w:val="18"/>
          <w:lang w:val="en-US" w:eastAsia="ru-RU"/>
        </w:rPr>
        <w:t>e</w:t>
      </w:r>
      <w:r>
        <w:rPr>
          <w:b/>
          <w:i/>
          <w:sz w:val="18"/>
          <w:szCs w:val="18"/>
          <w:lang w:eastAsia="ru-RU"/>
        </w:rPr>
        <w:t>-</w:t>
      </w:r>
      <w:r>
        <w:rPr>
          <w:b/>
          <w:i/>
          <w:sz w:val="18"/>
          <w:szCs w:val="18"/>
          <w:lang w:val="en-US" w:eastAsia="ru-RU"/>
        </w:rPr>
        <w:t>mail</w:t>
      </w:r>
      <w:r>
        <w:rPr>
          <w:b/>
          <w:i/>
          <w:sz w:val="18"/>
          <w:szCs w:val="18"/>
          <w:lang w:eastAsia="ru-RU"/>
        </w:rPr>
        <w:t xml:space="preserve">: </w:t>
      </w:r>
      <w:hyperlink r:id="rId5" w:history="1">
        <w:r>
          <w:rPr>
            <w:rStyle w:val="a3"/>
            <w:b/>
            <w:i/>
            <w:sz w:val="18"/>
            <w:szCs w:val="18"/>
            <w:lang w:val="en-US" w:eastAsia="ru-RU"/>
          </w:rPr>
          <w:t>school</w:t>
        </w:r>
        <w:r>
          <w:rPr>
            <w:rStyle w:val="a3"/>
            <w:b/>
            <w:i/>
            <w:sz w:val="18"/>
            <w:szCs w:val="18"/>
            <w:lang w:eastAsia="ru-RU"/>
          </w:rPr>
          <w:t>81-</w:t>
        </w:r>
        <w:r>
          <w:rPr>
            <w:rStyle w:val="a3"/>
            <w:b/>
            <w:i/>
            <w:sz w:val="18"/>
            <w:szCs w:val="18"/>
            <w:lang w:val="en-US" w:eastAsia="ru-RU"/>
          </w:rPr>
          <w:t>ekb</w:t>
        </w:r>
        <w:r>
          <w:rPr>
            <w:rStyle w:val="a3"/>
            <w:b/>
            <w:i/>
            <w:sz w:val="18"/>
            <w:szCs w:val="18"/>
            <w:lang w:eastAsia="ru-RU"/>
          </w:rPr>
          <w:t>@</w:t>
        </w:r>
        <w:r>
          <w:rPr>
            <w:rStyle w:val="a3"/>
            <w:b/>
            <w:i/>
            <w:sz w:val="18"/>
            <w:szCs w:val="18"/>
            <w:lang w:val="en-US" w:eastAsia="ru-RU"/>
          </w:rPr>
          <w:t>yandex</w:t>
        </w:r>
        <w:r>
          <w:rPr>
            <w:rStyle w:val="a3"/>
            <w:b/>
            <w:i/>
            <w:sz w:val="18"/>
            <w:szCs w:val="18"/>
            <w:lang w:eastAsia="ru-RU"/>
          </w:rPr>
          <w:t>.</w:t>
        </w:r>
        <w:proofErr w:type="spellStart"/>
        <w:r>
          <w:rPr>
            <w:rStyle w:val="a3"/>
            <w:b/>
            <w:i/>
            <w:sz w:val="18"/>
            <w:szCs w:val="18"/>
            <w:lang w:val="en-US" w:eastAsia="ru-RU"/>
          </w:rPr>
          <w:t>ru</w:t>
        </w:r>
        <w:proofErr w:type="spellEnd"/>
      </w:hyperlink>
    </w:p>
    <w:p w14:paraId="78D206B3" w14:textId="58EC7A8F" w:rsidR="007E14E6" w:rsidRDefault="00E53577">
      <w:r>
        <w:t xml:space="preserve">   </w:t>
      </w:r>
    </w:p>
    <w:p w14:paraId="032699B8" w14:textId="2E6DBD20" w:rsidR="00E53577" w:rsidRDefault="00E53577" w:rsidP="00E53577">
      <w:pPr>
        <w:jc w:val="right"/>
      </w:pPr>
      <w:r>
        <w:t>УТВЕРЖДЕН:</w:t>
      </w:r>
    </w:p>
    <w:p w14:paraId="5DF84D58" w14:textId="77777777" w:rsidR="00E53577" w:rsidRPr="00E53577" w:rsidRDefault="00E53577" w:rsidP="00E53577">
      <w:pPr>
        <w:jc w:val="right"/>
      </w:pPr>
      <w:r w:rsidRPr="00E53577">
        <w:t xml:space="preserve">                                            Директор МБОУ СОШ № 81</w:t>
      </w:r>
    </w:p>
    <w:p w14:paraId="19BC0056" w14:textId="42FD2E3F" w:rsidR="00E53577" w:rsidRDefault="00E53577" w:rsidP="00E53577">
      <w:pPr>
        <w:jc w:val="right"/>
      </w:pPr>
      <w:r w:rsidRPr="00E53577">
        <w:t xml:space="preserve">                                            _____________А.Р. Лазарева</w:t>
      </w:r>
    </w:p>
    <w:p w14:paraId="05E3F484" w14:textId="15282653" w:rsidR="00E53577" w:rsidRDefault="00E53577" w:rsidP="00E53577">
      <w:pPr>
        <w:jc w:val="right"/>
      </w:pPr>
    </w:p>
    <w:p w14:paraId="405304BC" w14:textId="4BE97E2E" w:rsidR="00E53577" w:rsidRDefault="00E53577" w:rsidP="00E53577">
      <w:pPr>
        <w:jc w:val="right"/>
      </w:pPr>
    </w:p>
    <w:p w14:paraId="579A9B67" w14:textId="77777777" w:rsidR="00E53577" w:rsidRPr="00E53577" w:rsidRDefault="00E53577" w:rsidP="00E53577">
      <w:pPr>
        <w:jc w:val="center"/>
        <w:rPr>
          <w:b/>
          <w:bCs/>
        </w:rPr>
      </w:pPr>
    </w:p>
    <w:p w14:paraId="45CCA369" w14:textId="6613C3C0" w:rsidR="00E53577" w:rsidRDefault="00E53577" w:rsidP="00E53577">
      <w:pPr>
        <w:jc w:val="center"/>
        <w:rPr>
          <w:b/>
          <w:bCs/>
        </w:rPr>
      </w:pPr>
      <w:r>
        <w:rPr>
          <w:b/>
          <w:bCs/>
        </w:rPr>
        <w:t>Положение о конкурсе видеороликов</w:t>
      </w:r>
    </w:p>
    <w:p w14:paraId="77EF00D9" w14:textId="5DA720FF" w:rsidR="00E53577" w:rsidRDefault="00E53577" w:rsidP="00E53577">
      <w:pPr>
        <w:jc w:val="center"/>
        <w:rPr>
          <w:b/>
          <w:bCs/>
        </w:rPr>
      </w:pPr>
      <w:r>
        <w:rPr>
          <w:b/>
          <w:bCs/>
        </w:rPr>
        <w:t>«Профилактика правонарушений в подростковой среде»</w:t>
      </w:r>
    </w:p>
    <w:p w14:paraId="6FA9B292" w14:textId="6242DA69" w:rsidR="00E53577" w:rsidRPr="00F10DC4" w:rsidRDefault="00E53577" w:rsidP="00E53577">
      <w:pPr>
        <w:jc w:val="center"/>
        <w:rPr>
          <w:b/>
          <w:bCs/>
        </w:rPr>
      </w:pPr>
    </w:p>
    <w:p w14:paraId="2AFF6ECC" w14:textId="77777777" w:rsidR="00E53577" w:rsidRPr="00F10DC4" w:rsidRDefault="00E53577" w:rsidP="00CC7D3E">
      <w:pPr>
        <w:pStyle w:val="c1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F10DC4">
        <w:rPr>
          <w:rStyle w:val="c0"/>
          <w:b/>
          <w:bCs/>
          <w:color w:val="000000"/>
        </w:rPr>
        <w:t>ОБЩИЕ ПОЛОЖЕНИЯ</w:t>
      </w:r>
    </w:p>
    <w:p w14:paraId="285638D4" w14:textId="77777777" w:rsidR="00E53577" w:rsidRPr="00E53577" w:rsidRDefault="00E53577" w:rsidP="00CC7D3E">
      <w:pPr>
        <w:pStyle w:val="c21"/>
        <w:numPr>
          <w:ilvl w:val="1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Style w:val="c0"/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Настоящее положение о конкурсе видеороликов (далее - Конкурс) определяет порядок организации и проведения данного конкурса среди</w:t>
      </w:r>
      <w:r>
        <w:rPr>
          <w:rStyle w:val="c0"/>
          <w:color w:val="000000"/>
        </w:rPr>
        <w:t xml:space="preserve"> обучающихся МБОУ СОШ №81</w:t>
      </w:r>
      <w:r>
        <w:rPr>
          <w:rStyle w:val="c0"/>
          <w:color w:val="000000"/>
        </w:rPr>
        <w:t>, его организационно-методическое обеспечение, порядок участия в конкурсе и определение победителей.</w:t>
      </w:r>
    </w:p>
    <w:p w14:paraId="764E7634" w14:textId="77777777" w:rsidR="00E53577" w:rsidRDefault="00E53577" w:rsidP="00CC7D3E">
      <w:pPr>
        <w:pStyle w:val="c21"/>
        <w:numPr>
          <w:ilvl w:val="1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E53577">
        <w:rPr>
          <w:rStyle w:val="c0"/>
          <w:color w:val="000000"/>
        </w:rPr>
        <w:t xml:space="preserve">Конкурс проводится в рамках </w:t>
      </w:r>
      <w:r w:rsidRPr="00E53577">
        <w:rPr>
          <w:bCs/>
          <w:color w:val="000000"/>
        </w:rPr>
        <w:t>месячников защитника Отечества и гражданско-правового воспитания школьников и профилактики правонарушений в подростковой среде</w:t>
      </w:r>
      <w:r>
        <w:rPr>
          <w:bCs/>
          <w:color w:val="000000"/>
        </w:rPr>
        <w:t>.</w:t>
      </w:r>
    </w:p>
    <w:p w14:paraId="3DCD1DC0" w14:textId="77777777" w:rsidR="00CC7D3E" w:rsidRDefault="00E53577" w:rsidP="00CC7D3E">
      <w:pPr>
        <w:pStyle w:val="c21"/>
        <w:numPr>
          <w:ilvl w:val="1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E53577">
        <w:rPr>
          <w:rStyle w:val="c0"/>
          <w:color w:val="000000"/>
        </w:rPr>
        <w:t xml:space="preserve">Ответственность за организацию и проведение Конкурса возлагается на </w:t>
      </w:r>
      <w:proofErr w:type="spellStart"/>
      <w:r w:rsidRPr="00E53577">
        <w:rPr>
          <w:rStyle w:val="c0"/>
          <w:color w:val="000000"/>
        </w:rPr>
        <w:t>Балышеву</w:t>
      </w:r>
      <w:proofErr w:type="spellEnd"/>
      <w:r w:rsidRPr="00E53577">
        <w:rPr>
          <w:rStyle w:val="c0"/>
          <w:color w:val="000000"/>
        </w:rPr>
        <w:t xml:space="preserve"> Д.А., Шумкову Д.С.</w:t>
      </w:r>
    </w:p>
    <w:p w14:paraId="44EF1DB7" w14:textId="20EB88C7" w:rsidR="00E53577" w:rsidRPr="00CC7D3E" w:rsidRDefault="00E53577" w:rsidP="00CC7D3E">
      <w:pPr>
        <w:pStyle w:val="c21"/>
        <w:numPr>
          <w:ilvl w:val="1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Style w:val="c0"/>
          <w:rFonts w:ascii="Arial" w:hAnsi="Arial" w:cs="Arial"/>
          <w:color w:val="000000"/>
          <w:sz w:val="22"/>
          <w:szCs w:val="22"/>
        </w:rPr>
      </w:pPr>
      <w:r w:rsidRPr="00CC7D3E">
        <w:rPr>
          <w:rStyle w:val="c0"/>
          <w:color w:val="000000"/>
        </w:rPr>
        <w:t xml:space="preserve">Информация о Конкурсе размещается на сайте </w:t>
      </w:r>
      <w:r w:rsidR="00CC7D3E">
        <w:rPr>
          <w:rStyle w:val="c0"/>
          <w:color w:val="000000"/>
        </w:rPr>
        <w:t>МБОУ СОШ №81.</w:t>
      </w:r>
    </w:p>
    <w:p w14:paraId="06EB0D2B" w14:textId="0264DA0E" w:rsidR="00CC7D3E" w:rsidRDefault="00CC7D3E" w:rsidP="00CC7D3E">
      <w:pPr>
        <w:pStyle w:val="c21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</w:rPr>
      </w:pPr>
    </w:p>
    <w:p w14:paraId="76963591" w14:textId="77777777" w:rsidR="00CC7D3E" w:rsidRPr="00F10DC4" w:rsidRDefault="00CC7D3E" w:rsidP="00CC7D3E">
      <w:pPr>
        <w:pStyle w:val="c1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F10DC4">
        <w:rPr>
          <w:rStyle w:val="c0"/>
          <w:b/>
          <w:bCs/>
          <w:color w:val="000000"/>
        </w:rPr>
        <w:t>ЦЕЛИ КОНКУРСА</w:t>
      </w:r>
    </w:p>
    <w:p w14:paraId="60F7AF79" w14:textId="2700F3B9" w:rsidR="00CC7D3E" w:rsidRPr="00CC7D3E" w:rsidRDefault="00CC7D3E" w:rsidP="00CC7D3E">
      <w:pPr>
        <w:pStyle w:val="c21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</w:rPr>
      </w:pPr>
      <w:r>
        <w:rPr>
          <w:rStyle w:val="c0"/>
          <w:color w:val="000000"/>
        </w:rPr>
        <w:t xml:space="preserve">2.5. </w:t>
      </w:r>
      <w:r>
        <w:rPr>
          <w:rStyle w:val="c0"/>
          <w:color w:val="000000"/>
        </w:rPr>
        <w:t>Развитие приоритетов духовного, художественного вкуса.</w:t>
      </w:r>
    </w:p>
    <w:p w14:paraId="7C4E4161" w14:textId="03102177" w:rsidR="00CC7D3E" w:rsidRDefault="00CC7D3E" w:rsidP="00CC7D3E">
      <w:pPr>
        <w:pStyle w:val="c21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</w:rPr>
      </w:pPr>
      <w:r>
        <w:rPr>
          <w:rStyle w:val="c0"/>
          <w:color w:val="000000"/>
          <w:sz w:val="22"/>
          <w:szCs w:val="22"/>
        </w:rPr>
        <w:t xml:space="preserve">2.6. </w:t>
      </w:r>
      <w:r>
        <w:rPr>
          <w:rStyle w:val="c0"/>
          <w:color w:val="000000"/>
        </w:rPr>
        <w:t>Овладевание знаниями об административной и уголовной ответственности.</w:t>
      </w:r>
    </w:p>
    <w:p w14:paraId="25E73E32" w14:textId="59B5F240" w:rsidR="00CC7D3E" w:rsidRDefault="00CC7D3E" w:rsidP="00CC7D3E">
      <w:pPr>
        <w:pStyle w:val="c2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2.7. </w:t>
      </w:r>
      <w:r>
        <w:rPr>
          <w:rStyle w:val="c0"/>
          <w:color w:val="000000"/>
        </w:rPr>
        <w:t>Формирование духовных потребностей молодежи.</w:t>
      </w:r>
    </w:p>
    <w:p w14:paraId="5CD23EB2" w14:textId="4FF79460" w:rsidR="00CC7D3E" w:rsidRDefault="00CC7D3E" w:rsidP="00CC7D3E">
      <w:pPr>
        <w:pStyle w:val="c2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2.8. </w:t>
      </w:r>
      <w:r>
        <w:rPr>
          <w:rStyle w:val="c0"/>
          <w:color w:val="000000"/>
        </w:rPr>
        <w:t>Формирование общих компетенций, таких как – использование информационно-коммуникационные технологии; осуществление поиска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14:paraId="7B8AC9B5" w14:textId="77777777" w:rsidR="00CC7D3E" w:rsidRPr="00F10DC4" w:rsidRDefault="00CC7D3E" w:rsidP="00CC7D3E">
      <w:pPr>
        <w:pStyle w:val="c1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Style w:val="c0"/>
          <w:rFonts w:ascii="Arial" w:hAnsi="Arial" w:cs="Arial"/>
          <w:b/>
          <w:bCs/>
          <w:color w:val="000000"/>
          <w:sz w:val="22"/>
          <w:szCs w:val="22"/>
        </w:rPr>
      </w:pPr>
      <w:r w:rsidRPr="00F10DC4">
        <w:rPr>
          <w:rStyle w:val="c0"/>
          <w:b/>
          <w:bCs/>
          <w:color w:val="000000"/>
        </w:rPr>
        <w:t>ЗАДАЧИ КОНКУРСА</w:t>
      </w:r>
    </w:p>
    <w:p w14:paraId="4443E63A" w14:textId="77777777" w:rsidR="00CC7D3E" w:rsidRPr="00CC7D3E" w:rsidRDefault="00CC7D3E" w:rsidP="00CC7D3E">
      <w:pPr>
        <w:pStyle w:val="c13"/>
        <w:numPr>
          <w:ilvl w:val="1"/>
          <w:numId w:val="2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Style w:val="c0"/>
          <w:rFonts w:ascii="Arial" w:hAnsi="Arial" w:cs="Arial"/>
          <w:color w:val="000000"/>
          <w:sz w:val="22"/>
          <w:szCs w:val="22"/>
        </w:rPr>
      </w:pPr>
      <w:r w:rsidRPr="00CC7D3E">
        <w:rPr>
          <w:rStyle w:val="c0"/>
          <w:color w:val="000000"/>
        </w:rPr>
        <w:t>Расширение кругозора, развитие наблюдательности, эстетического вкуса, творческого подхода к решению поставленных задач.</w:t>
      </w:r>
    </w:p>
    <w:p w14:paraId="158126E3" w14:textId="77777777" w:rsidR="00CC7D3E" w:rsidRPr="00CC7D3E" w:rsidRDefault="00CC7D3E" w:rsidP="00CC7D3E">
      <w:pPr>
        <w:pStyle w:val="c13"/>
        <w:numPr>
          <w:ilvl w:val="1"/>
          <w:numId w:val="2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Style w:val="c0"/>
          <w:rFonts w:ascii="Arial" w:hAnsi="Arial" w:cs="Arial"/>
          <w:color w:val="000000"/>
          <w:sz w:val="22"/>
          <w:szCs w:val="22"/>
        </w:rPr>
      </w:pPr>
      <w:r w:rsidRPr="00CC7D3E">
        <w:rPr>
          <w:rStyle w:val="c0"/>
          <w:color w:val="000000"/>
        </w:rPr>
        <w:t>Совершенствование навыков в создании тематических видеороликов, пропаганде позитивно-направленной творческой деятельности.</w:t>
      </w:r>
    </w:p>
    <w:p w14:paraId="2C9D17A2" w14:textId="39268320" w:rsidR="00CC7D3E" w:rsidRPr="00CC7D3E" w:rsidRDefault="00CC7D3E" w:rsidP="00CC7D3E">
      <w:pPr>
        <w:pStyle w:val="c13"/>
        <w:numPr>
          <w:ilvl w:val="1"/>
          <w:numId w:val="2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CC7D3E">
        <w:rPr>
          <w:rStyle w:val="c0"/>
          <w:color w:val="000000"/>
        </w:rPr>
        <w:t xml:space="preserve">Стимулирование творческой деятельности </w:t>
      </w:r>
      <w:r w:rsidRPr="00CC7D3E">
        <w:rPr>
          <w:rStyle w:val="c0"/>
          <w:color w:val="000000"/>
        </w:rPr>
        <w:t>обучающихся.</w:t>
      </w:r>
    </w:p>
    <w:p w14:paraId="21A07A92" w14:textId="36F5EF7B" w:rsidR="00CC7D3E" w:rsidRPr="00F10DC4" w:rsidRDefault="00CC7D3E" w:rsidP="00CC7D3E">
      <w:pPr>
        <w:pStyle w:val="c1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F10DC4">
        <w:rPr>
          <w:rStyle w:val="c0"/>
          <w:b/>
          <w:bCs/>
          <w:color w:val="000000"/>
        </w:rPr>
        <w:t>УЧАСТНИКИ КОНКУРСА</w:t>
      </w:r>
    </w:p>
    <w:p w14:paraId="248AE8EA" w14:textId="0D16B38F" w:rsidR="00CC7D3E" w:rsidRDefault="00CC7D3E" w:rsidP="00CC7D3E">
      <w:pPr>
        <w:pStyle w:val="c21"/>
        <w:numPr>
          <w:ilvl w:val="1"/>
          <w:numId w:val="2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В Конкурсе принимают участие</w:t>
      </w:r>
      <w:r>
        <w:rPr>
          <w:rStyle w:val="c0"/>
          <w:color w:val="000000"/>
        </w:rPr>
        <w:t xml:space="preserve"> обучающиеся МБОУ СОШ № 81 с 1 по 11 классы</w:t>
      </w:r>
      <w:r>
        <w:rPr>
          <w:rStyle w:val="c0"/>
          <w:color w:val="000000"/>
        </w:rPr>
        <w:t>, как единолично, так и группами</w:t>
      </w:r>
      <w:r>
        <w:rPr>
          <w:rStyle w:val="c0"/>
          <w:color w:val="000000"/>
        </w:rPr>
        <w:t xml:space="preserve"> от 2 человек.</w:t>
      </w:r>
    </w:p>
    <w:p w14:paraId="0016237E" w14:textId="77777777" w:rsidR="00CC7D3E" w:rsidRPr="00F10DC4" w:rsidRDefault="00CC7D3E" w:rsidP="00CC7D3E">
      <w:pPr>
        <w:pStyle w:val="c1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F10DC4">
        <w:rPr>
          <w:rStyle w:val="c0"/>
          <w:b/>
          <w:bCs/>
          <w:color w:val="000000"/>
        </w:rPr>
        <w:t>СРОКИ ПРОВЕДЕНИЯ КОНКУРСА</w:t>
      </w:r>
    </w:p>
    <w:p w14:paraId="6CD7206B" w14:textId="77777777" w:rsidR="00F10DC4" w:rsidRDefault="00CC7D3E" w:rsidP="00F10DC4">
      <w:pPr>
        <w:pStyle w:val="c21"/>
        <w:numPr>
          <w:ilvl w:val="1"/>
          <w:numId w:val="2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Прием конкурсных работ – </w:t>
      </w:r>
      <w:r>
        <w:rPr>
          <w:rStyle w:val="c0"/>
          <w:color w:val="000000"/>
        </w:rPr>
        <w:t xml:space="preserve">с 26.01.2021 г. до </w:t>
      </w:r>
      <w:r w:rsidR="00F10DC4">
        <w:rPr>
          <w:rStyle w:val="c0"/>
          <w:color w:val="000000"/>
        </w:rPr>
        <w:t>26.02.2021 г.</w:t>
      </w:r>
    </w:p>
    <w:p w14:paraId="2950E2AB" w14:textId="4EA6B769" w:rsidR="00CC7D3E" w:rsidRPr="00F10DC4" w:rsidRDefault="00CC7D3E" w:rsidP="00F10DC4">
      <w:pPr>
        <w:pStyle w:val="c21"/>
        <w:numPr>
          <w:ilvl w:val="1"/>
          <w:numId w:val="2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F10DC4">
        <w:rPr>
          <w:rStyle w:val="c0"/>
          <w:color w:val="000000"/>
        </w:rPr>
        <w:t>Проведение конкурса –</w:t>
      </w:r>
      <w:r w:rsidR="00F10DC4" w:rsidRPr="00F10DC4">
        <w:rPr>
          <w:rStyle w:val="c0"/>
          <w:color w:val="000000"/>
        </w:rPr>
        <w:t xml:space="preserve"> 27.02.2021 г</w:t>
      </w:r>
      <w:r w:rsidRPr="00F10DC4">
        <w:rPr>
          <w:rStyle w:val="c0"/>
          <w:color w:val="000000"/>
        </w:rPr>
        <w:t>. Подведение итогов – 2</w:t>
      </w:r>
      <w:r w:rsidR="00F10DC4" w:rsidRPr="00F10DC4">
        <w:rPr>
          <w:rStyle w:val="c0"/>
          <w:color w:val="000000"/>
        </w:rPr>
        <w:t>8.02.</w:t>
      </w:r>
      <w:r w:rsidRPr="00F10DC4">
        <w:rPr>
          <w:rStyle w:val="c0"/>
          <w:color w:val="000000"/>
        </w:rPr>
        <w:t>20</w:t>
      </w:r>
      <w:r w:rsidR="00F10DC4" w:rsidRPr="00F10DC4">
        <w:rPr>
          <w:rStyle w:val="c0"/>
          <w:color w:val="000000"/>
        </w:rPr>
        <w:t>21</w:t>
      </w:r>
      <w:r w:rsidRPr="00F10DC4">
        <w:rPr>
          <w:rStyle w:val="c0"/>
          <w:color w:val="000000"/>
        </w:rPr>
        <w:t>г.</w:t>
      </w:r>
    </w:p>
    <w:p w14:paraId="1F14960F" w14:textId="77777777" w:rsidR="00CC7D3E" w:rsidRPr="00F10DC4" w:rsidRDefault="00CC7D3E" w:rsidP="00F10DC4">
      <w:pPr>
        <w:pStyle w:val="c13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 w:firstLine="72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F10DC4">
        <w:rPr>
          <w:rStyle w:val="c0"/>
          <w:b/>
          <w:bCs/>
          <w:color w:val="000000"/>
        </w:rPr>
        <w:t>УСЛОВИЯ КОНКУРСА</w:t>
      </w:r>
    </w:p>
    <w:p w14:paraId="7342B170" w14:textId="77777777" w:rsidR="00F10DC4" w:rsidRDefault="00CC7D3E" w:rsidP="00F10DC4">
      <w:pPr>
        <w:pStyle w:val="c21"/>
        <w:numPr>
          <w:ilvl w:val="1"/>
          <w:numId w:val="24"/>
        </w:numPr>
        <w:shd w:val="clear" w:color="auto" w:fill="FFFFFF"/>
        <w:spacing w:before="0" w:beforeAutospacing="0" w:after="0" w:afterAutospacing="0"/>
        <w:ind w:left="0"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На Конкурс предоставляются видеоролики в электронном виде, снятые (созданные) любыми доступными средствами, соответствующие тематике Конкурса.</w:t>
      </w:r>
    </w:p>
    <w:p w14:paraId="23FA8275" w14:textId="77777777" w:rsidR="00F10DC4" w:rsidRDefault="00CC7D3E" w:rsidP="00F10DC4">
      <w:pPr>
        <w:pStyle w:val="c21"/>
        <w:numPr>
          <w:ilvl w:val="1"/>
          <w:numId w:val="24"/>
        </w:numPr>
        <w:shd w:val="clear" w:color="auto" w:fill="FFFFFF"/>
        <w:spacing w:before="0" w:beforeAutospacing="0" w:after="0" w:afterAutospacing="0"/>
        <w:ind w:left="0" w:firstLine="720"/>
        <w:jc w:val="both"/>
        <w:rPr>
          <w:rFonts w:ascii="Arial" w:hAnsi="Arial" w:cs="Arial"/>
          <w:color w:val="000000"/>
          <w:sz w:val="22"/>
          <w:szCs w:val="22"/>
        </w:rPr>
      </w:pPr>
      <w:r w:rsidRPr="00F10DC4">
        <w:rPr>
          <w:rStyle w:val="c0"/>
          <w:color w:val="000000"/>
        </w:rPr>
        <w:t>Материалы, не предоставленные в электронном виде, к участию в конкурсе не допускаются.</w:t>
      </w:r>
    </w:p>
    <w:p w14:paraId="38AA19DA" w14:textId="77777777" w:rsidR="00F10DC4" w:rsidRPr="00F10DC4" w:rsidRDefault="00CC7D3E" w:rsidP="00F10DC4">
      <w:pPr>
        <w:pStyle w:val="c21"/>
        <w:numPr>
          <w:ilvl w:val="1"/>
          <w:numId w:val="24"/>
        </w:numPr>
        <w:shd w:val="clear" w:color="auto" w:fill="FFFFFF"/>
        <w:spacing w:before="0" w:beforeAutospacing="0" w:after="0" w:afterAutospacing="0"/>
        <w:ind w:left="0" w:firstLine="720"/>
        <w:jc w:val="both"/>
        <w:rPr>
          <w:rStyle w:val="c0"/>
          <w:rFonts w:ascii="Arial" w:hAnsi="Arial" w:cs="Arial"/>
          <w:color w:val="000000"/>
          <w:sz w:val="22"/>
          <w:szCs w:val="22"/>
        </w:rPr>
      </w:pPr>
      <w:r w:rsidRPr="00F10DC4">
        <w:rPr>
          <w:rStyle w:val="c0"/>
          <w:color w:val="000000"/>
        </w:rPr>
        <w:t>Требования к видеоролику:</w:t>
      </w:r>
    </w:p>
    <w:p w14:paraId="21D51870" w14:textId="77777777" w:rsidR="00F10DC4" w:rsidRDefault="00CC7D3E" w:rsidP="00F10DC4">
      <w:pPr>
        <w:pStyle w:val="c21"/>
        <w:numPr>
          <w:ilvl w:val="2"/>
          <w:numId w:val="24"/>
        </w:numPr>
        <w:shd w:val="clear" w:color="auto" w:fill="FFFFFF"/>
        <w:spacing w:before="0" w:beforeAutospacing="0" w:after="0" w:afterAutospacing="0"/>
        <w:ind w:left="0" w:firstLine="720"/>
        <w:jc w:val="both"/>
        <w:rPr>
          <w:rStyle w:val="c0"/>
          <w:color w:val="000000"/>
        </w:rPr>
      </w:pPr>
      <w:r w:rsidRPr="00F10DC4">
        <w:rPr>
          <w:rStyle w:val="c0"/>
          <w:color w:val="000000"/>
        </w:rPr>
        <w:t>Конкурсные видеоролики предоставляются в электронном виде.</w:t>
      </w:r>
    </w:p>
    <w:p w14:paraId="6CCEC9AB" w14:textId="77777777" w:rsidR="00F10DC4" w:rsidRDefault="00CC7D3E" w:rsidP="00F10DC4">
      <w:pPr>
        <w:pStyle w:val="c21"/>
        <w:numPr>
          <w:ilvl w:val="2"/>
          <w:numId w:val="24"/>
        </w:numPr>
        <w:shd w:val="clear" w:color="auto" w:fill="FFFFFF"/>
        <w:spacing w:before="0" w:beforeAutospacing="0" w:after="0" w:afterAutospacing="0"/>
        <w:ind w:left="0" w:firstLine="720"/>
        <w:jc w:val="both"/>
        <w:rPr>
          <w:rStyle w:val="c0"/>
          <w:color w:val="000000"/>
        </w:rPr>
      </w:pPr>
      <w:r w:rsidRPr="00F10DC4">
        <w:rPr>
          <w:rStyle w:val="c0"/>
          <w:color w:val="000000"/>
        </w:rPr>
        <w:lastRenderedPageBreak/>
        <w:t>Максимальная продолжительность видеоролика – не более 5 минут.</w:t>
      </w:r>
    </w:p>
    <w:p w14:paraId="15D45F99" w14:textId="0F641EF8" w:rsidR="00F10DC4" w:rsidRDefault="00CC7D3E" w:rsidP="00F10DC4">
      <w:pPr>
        <w:pStyle w:val="c21"/>
        <w:numPr>
          <w:ilvl w:val="2"/>
          <w:numId w:val="24"/>
        </w:numPr>
        <w:shd w:val="clear" w:color="auto" w:fill="FFFFFF"/>
        <w:spacing w:before="0" w:beforeAutospacing="0" w:after="0" w:afterAutospacing="0"/>
        <w:ind w:left="0" w:firstLine="720"/>
        <w:jc w:val="both"/>
        <w:rPr>
          <w:rStyle w:val="c0"/>
          <w:color w:val="000000"/>
        </w:rPr>
      </w:pPr>
      <w:r w:rsidRPr="00F10DC4">
        <w:rPr>
          <w:rStyle w:val="c0"/>
          <w:color w:val="000000"/>
        </w:rPr>
        <w:t>Участники сами определяют жанр видеоролика</w:t>
      </w:r>
      <w:r w:rsidR="00F10DC4">
        <w:rPr>
          <w:rStyle w:val="c0"/>
          <w:color w:val="000000"/>
        </w:rPr>
        <w:t>.</w:t>
      </w:r>
    </w:p>
    <w:p w14:paraId="7FC86EFF" w14:textId="77777777" w:rsidR="00F10DC4" w:rsidRDefault="00CC7D3E" w:rsidP="00F10DC4">
      <w:pPr>
        <w:pStyle w:val="c21"/>
        <w:numPr>
          <w:ilvl w:val="2"/>
          <w:numId w:val="24"/>
        </w:numPr>
        <w:shd w:val="clear" w:color="auto" w:fill="FFFFFF"/>
        <w:spacing w:before="0" w:beforeAutospacing="0" w:after="0" w:afterAutospacing="0"/>
        <w:ind w:left="0" w:firstLine="720"/>
        <w:jc w:val="both"/>
        <w:rPr>
          <w:rStyle w:val="c0"/>
          <w:color w:val="000000"/>
        </w:rPr>
      </w:pPr>
      <w:r w:rsidRPr="00F10DC4">
        <w:rPr>
          <w:rStyle w:val="c0"/>
          <w:color w:val="000000"/>
        </w:rPr>
        <w:t>В ролике могут использоваться фотографии.</w:t>
      </w:r>
    </w:p>
    <w:p w14:paraId="03E8C763" w14:textId="1C804449" w:rsidR="00CC7D3E" w:rsidRPr="00F10DC4" w:rsidRDefault="00CC7D3E" w:rsidP="00F10DC4">
      <w:pPr>
        <w:pStyle w:val="c21"/>
        <w:numPr>
          <w:ilvl w:val="2"/>
          <w:numId w:val="24"/>
        </w:numPr>
        <w:shd w:val="clear" w:color="auto" w:fill="FFFFFF"/>
        <w:spacing w:before="0" w:beforeAutospacing="0" w:after="0" w:afterAutospacing="0"/>
        <w:ind w:left="0" w:firstLine="720"/>
        <w:jc w:val="both"/>
        <w:rPr>
          <w:color w:val="000000"/>
        </w:rPr>
      </w:pPr>
      <w:r w:rsidRPr="00F10DC4">
        <w:rPr>
          <w:rStyle w:val="c0"/>
          <w:color w:val="000000"/>
        </w:rPr>
        <w:t>Содержание видеороликов не должно противоречить законодательству РФ. На конкурс не принимаются ролики рекламного характера, оскорбляющие достоинства и чувства других людей, не соответствующих тематике Конкурса.</w:t>
      </w:r>
    </w:p>
    <w:p w14:paraId="006C97E3" w14:textId="77777777" w:rsidR="00F10DC4" w:rsidRPr="00F10DC4" w:rsidRDefault="00CC7D3E" w:rsidP="00F10DC4">
      <w:pPr>
        <w:pStyle w:val="c13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720"/>
        <w:jc w:val="both"/>
        <w:rPr>
          <w:rStyle w:val="c0"/>
          <w:rFonts w:ascii="Arial" w:hAnsi="Arial" w:cs="Arial"/>
          <w:b/>
          <w:bCs/>
          <w:color w:val="000000"/>
          <w:sz w:val="22"/>
          <w:szCs w:val="22"/>
        </w:rPr>
      </w:pPr>
      <w:r w:rsidRPr="00F10DC4">
        <w:rPr>
          <w:rStyle w:val="c0"/>
          <w:b/>
          <w:bCs/>
          <w:color w:val="000000"/>
        </w:rPr>
        <w:t>ПОДВЕДЕНИЕ ИТОГОВ КОНКУРСА И КРИТЕРИИ ОЦЕНОК</w:t>
      </w:r>
    </w:p>
    <w:p w14:paraId="73738EFB" w14:textId="47E8AFC0" w:rsidR="00F10DC4" w:rsidRPr="00F10DC4" w:rsidRDefault="00CC7D3E" w:rsidP="00F10DC4">
      <w:pPr>
        <w:pStyle w:val="c13"/>
        <w:numPr>
          <w:ilvl w:val="1"/>
          <w:numId w:val="25"/>
        </w:numPr>
        <w:shd w:val="clear" w:color="auto" w:fill="FFFFFF"/>
        <w:spacing w:before="0" w:beforeAutospacing="0" w:after="0" w:afterAutospacing="0"/>
        <w:ind w:left="0" w:firstLine="720"/>
        <w:jc w:val="both"/>
        <w:rPr>
          <w:rStyle w:val="c0"/>
          <w:rFonts w:ascii="Arial" w:hAnsi="Arial" w:cs="Arial"/>
          <w:color w:val="000000"/>
          <w:sz w:val="22"/>
          <w:szCs w:val="22"/>
        </w:rPr>
      </w:pPr>
      <w:r w:rsidRPr="00F10DC4">
        <w:rPr>
          <w:rStyle w:val="c0"/>
          <w:color w:val="000000"/>
        </w:rPr>
        <w:t xml:space="preserve">Для оценки работ формируется Комиссия (Приложение № </w:t>
      </w:r>
      <w:r w:rsidR="00F10DC4">
        <w:rPr>
          <w:rStyle w:val="c0"/>
          <w:color w:val="000000"/>
        </w:rPr>
        <w:t>1</w:t>
      </w:r>
      <w:r w:rsidRPr="00F10DC4">
        <w:rPr>
          <w:rStyle w:val="c0"/>
          <w:color w:val="000000"/>
        </w:rPr>
        <w:t>), в задачу которой входит определение победителей. Комиссия проводит экспертизу видеороликов, состоящую из содержательной и технической экспертных оценок.</w:t>
      </w:r>
    </w:p>
    <w:p w14:paraId="224C29FF" w14:textId="77777777" w:rsidR="00F10DC4" w:rsidRDefault="00CC7D3E" w:rsidP="00F10DC4">
      <w:pPr>
        <w:pStyle w:val="c13"/>
        <w:shd w:val="clear" w:color="auto" w:fill="FFFFFF"/>
        <w:spacing w:before="0" w:beforeAutospacing="0" w:after="0" w:afterAutospacing="0"/>
        <w:ind w:firstLine="720"/>
        <w:jc w:val="both"/>
        <w:rPr>
          <w:rStyle w:val="c0"/>
          <w:color w:val="000000"/>
        </w:rPr>
      </w:pPr>
      <w:r w:rsidRPr="00F10DC4">
        <w:rPr>
          <w:rStyle w:val="c0"/>
          <w:color w:val="000000"/>
        </w:rPr>
        <w:t>Содержательная экспертная оценка видеороликов осуществляется по следующим критериям:</w:t>
      </w:r>
    </w:p>
    <w:p w14:paraId="7E5D218E" w14:textId="77777777" w:rsidR="00F10DC4" w:rsidRDefault="00CC7D3E" w:rsidP="00F10DC4">
      <w:pPr>
        <w:pStyle w:val="c13"/>
        <w:shd w:val="clear" w:color="auto" w:fill="FFFFFF"/>
        <w:spacing w:before="0" w:beforeAutospacing="0" w:after="0" w:afterAutospacing="0"/>
        <w:ind w:firstLine="720"/>
        <w:jc w:val="both"/>
        <w:rPr>
          <w:rStyle w:val="c0"/>
          <w:color w:val="000000"/>
        </w:rPr>
      </w:pPr>
      <w:r>
        <w:rPr>
          <w:rStyle w:val="c0"/>
          <w:color w:val="000000"/>
        </w:rPr>
        <w:t>- соответствие работы заявленной теме;</w:t>
      </w:r>
    </w:p>
    <w:p w14:paraId="149889B3" w14:textId="77777777" w:rsidR="00F10DC4" w:rsidRDefault="00CC7D3E" w:rsidP="00F10DC4">
      <w:pPr>
        <w:pStyle w:val="c13"/>
        <w:shd w:val="clear" w:color="auto" w:fill="FFFFFF"/>
        <w:spacing w:before="0" w:beforeAutospacing="0" w:after="0" w:afterAutospacing="0"/>
        <w:ind w:firstLine="720"/>
        <w:jc w:val="both"/>
        <w:rPr>
          <w:rStyle w:val="c0"/>
          <w:color w:val="000000"/>
        </w:rPr>
      </w:pPr>
      <w:r>
        <w:rPr>
          <w:rStyle w:val="c0"/>
          <w:color w:val="000000"/>
        </w:rPr>
        <w:t>- аргументированность и глубина раскрытия темы, ясность представления;</w:t>
      </w:r>
    </w:p>
    <w:p w14:paraId="26C47F90" w14:textId="77777777" w:rsidR="00F10DC4" w:rsidRDefault="00CC7D3E" w:rsidP="00F10DC4">
      <w:pPr>
        <w:pStyle w:val="c13"/>
        <w:shd w:val="clear" w:color="auto" w:fill="FFFFFF"/>
        <w:spacing w:before="0" w:beforeAutospacing="0" w:after="0" w:afterAutospacing="0"/>
        <w:ind w:firstLine="720"/>
        <w:jc w:val="both"/>
        <w:rPr>
          <w:rStyle w:val="c0"/>
          <w:color w:val="000000"/>
        </w:rPr>
      </w:pPr>
      <w:r>
        <w:rPr>
          <w:rStyle w:val="c0"/>
          <w:color w:val="000000"/>
        </w:rPr>
        <w:t>- креативность видеоролика (новизна идеи, оригинальность, гибкость мышления);</w:t>
      </w:r>
    </w:p>
    <w:p w14:paraId="01431D7B" w14:textId="77777777" w:rsidR="00F10DC4" w:rsidRDefault="00CC7D3E" w:rsidP="00F10DC4">
      <w:pPr>
        <w:pStyle w:val="c13"/>
        <w:shd w:val="clear" w:color="auto" w:fill="FFFFFF"/>
        <w:spacing w:before="0" w:beforeAutospacing="0" w:after="0" w:afterAutospacing="0"/>
        <w:ind w:firstLine="720"/>
        <w:jc w:val="both"/>
        <w:rPr>
          <w:rStyle w:val="c0"/>
          <w:color w:val="000000"/>
        </w:rPr>
      </w:pPr>
      <w:r>
        <w:rPr>
          <w:rStyle w:val="c0"/>
          <w:color w:val="000000"/>
        </w:rPr>
        <w:t>- информативность.</w:t>
      </w:r>
    </w:p>
    <w:p w14:paraId="50D9F171" w14:textId="77777777" w:rsidR="00F10DC4" w:rsidRDefault="00CC7D3E" w:rsidP="00F10DC4">
      <w:pPr>
        <w:pStyle w:val="c13"/>
        <w:shd w:val="clear" w:color="auto" w:fill="FFFFFF"/>
        <w:spacing w:before="0" w:beforeAutospacing="0" w:after="0" w:afterAutospacing="0"/>
        <w:ind w:firstLine="720"/>
        <w:jc w:val="both"/>
        <w:rPr>
          <w:rStyle w:val="c0"/>
          <w:color w:val="000000"/>
        </w:rPr>
      </w:pPr>
      <w:r>
        <w:rPr>
          <w:rStyle w:val="c0"/>
          <w:color w:val="000000"/>
        </w:rPr>
        <w:t>Техническая экспертная оценка видеороликов осуществляется по следующим критериям:</w:t>
      </w:r>
    </w:p>
    <w:p w14:paraId="5D73BAC7" w14:textId="77777777" w:rsidR="00F10DC4" w:rsidRDefault="00CC7D3E" w:rsidP="00F10DC4">
      <w:pPr>
        <w:pStyle w:val="c13"/>
        <w:shd w:val="clear" w:color="auto" w:fill="FFFFFF"/>
        <w:spacing w:before="0" w:beforeAutospacing="0" w:after="0" w:afterAutospacing="0"/>
        <w:ind w:firstLine="720"/>
        <w:jc w:val="both"/>
        <w:rPr>
          <w:rStyle w:val="c0"/>
          <w:color w:val="000000"/>
        </w:rPr>
      </w:pPr>
      <w:r>
        <w:rPr>
          <w:rStyle w:val="c0"/>
          <w:color w:val="000000"/>
        </w:rPr>
        <w:t>- качество видеосъемки;</w:t>
      </w:r>
    </w:p>
    <w:p w14:paraId="3CED2BFD" w14:textId="77777777" w:rsidR="00F10DC4" w:rsidRDefault="00CC7D3E" w:rsidP="00F10DC4">
      <w:pPr>
        <w:pStyle w:val="c13"/>
        <w:shd w:val="clear" w:color="auto" w:fill="FFFFFF"/>
        <w:spacing w:before="0" w:beforeAutospacing="0" w:after="0" w:afterAutospacing="0"/>
        <w:ind w:firstLine="720"/>
        <w:jc w:val="both"/>
        <w:rPr>
          <w:rStyle w:val="c0"/>
          <w:color w:val="000000"/>
        </w:rPr>
      </w:pPr>
      <w:r>
        <w:rPr>
          <w:rStyle w:val="c0"/>
          <w:color w:val="000000"/>
        </w:rPr>
        <w:t>- уровень владения специальными выразительными средствами;</w:t>
      </w:r>
    </w:p>
    <w:p w14:paraId="4CB76DD3" w14:textId="77777777" w:rsidR="00F10DC4" w:rsidRDefault="00CC7D3E" w:rsidP="00F10DC4">
      <w:pPr>
        <w:pStyle w:val="c13"/>
        <w:shd w:val="clear" w:color="auto" w:fill="FFFFFF"/>
        <w:spacing w:before="0" w:beforeAutospacing="0" w:after="0" w:afterAutospacing="0"/>
        <w:ind w:firstLine="720"/>
        <w:jc w:val="both"/>
        <w:rPr>
          <w:rStyle w:val="c0"/>
          <w:color w:val="000000"/>
        </w:rPr>
      </w:pPr>
      <w:r>
        <w:rPr>
          <w:rStyle w:val="c0"/>
          <w:color w:val="000000"/>
        </w:rPr>
        <w:t>- эстетичность работы.</w:t>
      </w:r>
    </w:p>
    <w:p w14:paraId="784224AB" w14:textId="7371CE2D" w:rsidR="00CC7D3E" w:rsidRPr="00F10DC4" w:rsidRDefault="00F10DC4" w:rsidP="00F10DC4">
      <w:pPr>
        <w:pStyle w:val="c1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7.2. Победители награждаются г</w:t>
      </w:r>
      <w:r w:rsidR="00CC7D3E">
        <w:rPr>
          <w:rStyle w:val="c0"/>
          <w:color w:val="000000"/>
        </w:rPr>
        <w:t>рамотами за 1, 2, 3 место,</w:t>
      </w:r>
      <w:r>
        <w:rPr>
          <w:rStyle w:val="c0"/>
          <w:color w:val="000000"/>
        </w:rPr>
        <w:t xml:space="preserve"> а также сладкими призами. </w:t>
      </w:r>
      <w:r w:rsidR="00CC7D3E" w:rsidRPr="00F10DC4">
        <w:rPr>
          <w:rStyle w:val="c0"/>
          <w:color w:val="000000"/>
        </w:rPr>
        <w:t>Остальные участники поощряются дипломами участников.</w:t>
      </w:r>
    </w:p>
    <w:p w14:paraId="1C85B154" w14:textId="77777777" w:rsidR="00CC7D3E" w:rsidRPr="00F10DC4" w:rsidRDefault="00CC7D3E" w:rsidP="00F10DC4">
      <w:pPr>
        <w:pStyle w:val="c13"/>
        <w:numPr>
          <w:ilvl w:val="0"/>
          <w:numId w:val="18"/>
        </w:numPr>
        <w:shd w:val="clear" w:color="auto" w:fill="FFFFFF"/>
        <w:spacing w:before="0" w:beforeAutospacing="0" w:after="0" w:afterAutospacing="0"/>
        <w:ind w:left="0" w:firstLine="72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F10DC4">
        <w:rPr>
          <w:rStyle w:val="c0"/>
          <w:b/>
          <w:bCs/>
          <w:color w:val="000000"/>
        </w:rPr>
        <w:t>ТРЕБОВАНИЯ К ВИДЕОРОЛИКУ</w:t>
      </w:r>
    </w:p>
    <w:p w14:paraId="07519A22" w14:textId="77777777" w:rsidR="00F10DC4" w:rsidRDefault="00CC7D3E" w:rsidP="00F10DC4">
      <w:pPr>
        <w:pStyle w:val="c21"/>
        <w:numPr>
          <w:ilvl w:val="1"/>
          <w:numId w:val="26"/>
        </w:numPr>
        <w:shd w:val="clear" w:color="auto" w:fill="FFFFFF"/>
        <w:spacing w:before="0" w:beforeAutospacing="0" w:after="0" w:afterAutospacing="0"/>
        <w:ind w:left="0"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Ответственность за соблюдение авторских прав работы (материалов, использованных в ней), участвующей в конкурсе, несет автор, приславший данную работу.</w:t>
      </w:r>
    </w:p>
    <w:p w14:paraId="0059C156" w14:textId="77777777" w:rsidR="00F10DC4" w:rsidRDefault="00CC7D3E" w:rsidP="00F10DC4">
      <w:pPr>
        <w:pStyle w:val="c21"/>
        <w:numPr>
          <w:ilvl w:val="1"/>
          <w:numId w:val="26"/>
        </w:numPr>
        <w:shd w:val="clear" w:color="auto" w:fill="FFFFFF"/>
        <w:spacing w:before="0" w:beforeAutospacing="0" w:after="0" w:afterAutospacing="0"/>
        <w:ind w:left="0" w:firstLine="720"/>
        <w:jc w:val="both"/>
        <w:rPr>
          <w:rFonts w:ascii="Arial" w:hAnsi="Arial" w:cs="Arial"/>
          <w:color w:val="000000"/>
          <w:sz w:val="22"/>
          <w:szCs w:val="22"/>
        </w:rPr>
      </w:pPr>
      <w:r w:rsidRPr="00F10DC4">
        <w:rPr>
          <w:rStyle w:val="c0"/>
          <w:color w:val="000000"/>
        </w:rPr>
        <w:t>Не нарушать авторские права других участников конкурса.</w:t>
      </w:r>
    </w:p>
    <w:p w14:paraId="142C4E7B" w14:textId="77777777" w:rsidR="00F10DC4" w:rsidRDefault="00CC7D3E" w:rsidP="00F10DC4">
      <w:pPr>
        <w:pStyle w:val="c21"/>
        <w:numPr>
          <w:ilvl w:val="1"/>
          <w:numId w:val="26"/>
        </w:numPr>
        <w:shd w:val="clear" w:color="auto" w:fill="FFFFFF"/>
        <w:spacing w:before="0" w:beforeAutospacing="0" w:after="0" w:afterAutospacing="0"/>
        <w:ind w:left="0" w:firstLine="720"/>
        <w:jc w:val="both"/>
        <w:rPr>
          <w:rFonts w:ascii="Arial" w:hAnsi="Arial" w:cs="Arial"/>
          <w:color w:val="000000"/>
          <w:sz w:val="22"/>
          <w:szCs w:val="22"/>
        </w:rPr>
      </w:pPr>
      <w:r w:rsidRPr="00F10DC4">
        <w:rPr>
          <w:rStyle w:val="c0"/>
          <w:color w:val="000000"/>
        </w:rPr>
        <w:t xml:space="preserve">Формат ролика: </w:t>
      </w:r>
      <w:proofErr w:type="spellStart"/>
      <w:r w:rsidRPr="00F10DC4">
        <w:rPr>
          <w:rStyle w:val="c0"/>
          <w:color w:val="000000"/>
        </w:rPr>
        <w:t>avi</w:t>
      </w:r>
      <w:proofErr w:type="spellEnd"/>
      <w:r w:rsidRPr="00F10DC4">
        <w:rPr>
          <w:rStyle w:val="c0"/>
          <w:color w:val="000000"/>
        </w:rPr>
        <w:t xml:space="preserve"> или </w:t>
      </w:r>
      <w:proofErr w:type="gramStart"/>
      <w:r w:rsidRPr="00F10DC4">
        <w:rPr>
          <w:rStyle w:val="c0"/>
          <w:color w:val="000000"/>
        </w:rPr>
        <w:t>mpeg</w:t>
      </w:r>
      <w:r w:rsidR="00F10DC4" w:rsidRPr="00F10DC4">
        <w:rPr>
          <w:rStyle w:val="c0"/>
          <w:color w:val="000000"/>
        </w:rPr>
        <w:t>,МР</w:t>
      </w:r>
      <w:proofErr w:type="gramEnd"/>
      <w:r w:rsidR="00F10DC4" w:rsidRPr="00F10DC4">
        <w:rPr>
          <w:rStyle w:val="c0"/>
          <w:color w:val="000000"/>
        </w:rPr>
        <w:t>4.</w:t>
      </w:r>
    </w:p>
    <w:p w14:paraId="7348A49D" w14:textId="77777777" w:rsidR="00F10DC4" w:rsidRDefault="00CC7D3E" w:rsidP="00F10DC4">
      <w:pPr>
        <w:pStyle w:val="c21"/>
        <w:numPr>
          <w:ilvl w:val="1"/>
          <w:numId w:val="26"/>
        </w:numPr>
        <w:shd w:val="clear" w:color="auto" w:fill="FFFFFF"/>
        <w:spacing w:before="0" w:beforeAutospacing="0" w:after="0" w:afterAutospacing="0"/>
        <w:ind w:left="0" w:firstLine="720"/>
        <w:jc w:val="both"/>
        <w:rPr>
          <w:rFonts w:ascii="Arial" w:hAnsi="Arial" w:cs="Arial"/>
          <w:color w:val="000000"/>
          <w:sz w:val="22"/>
          <w:szCs w:val="22"/>
        </w:rPr>
      </w:pPr>
      <w:r w:rsidRPr="00F10DC4">
        <w:rPr>
          <w:rStyle w:val="c0"/>
          <w:color w:val="000000"/>
        </w:rPr>
        <w:t>Присылая свою работу на Конкурс, автор автоматически дает право организаторам Конкурса на использование представленного материала (размещение в сети интернет, телепрограммах, участие в творческих проектах, дальнейшее тиражирование и т. п.).</w:t>
      </w:r>
    </w:p>
    <w:p w14:paraId="28AF5072" w14:textId="78A88023" w:rsidR="00CC7D3E" w:rsidRPr="00F10DC4" w:rsidRDefault="00CC7D3E" w:rsidP="00F10DC4">
      <w:pPr>
        <w:pStyle w:val="c21"/>
        <w:numPr>
          <w:ilvl w:val="1"/>
          <w:numId w:val="26"/>
        </w:numPr>
        <w:shd w:val="clear" w:color="auto" w:fill="FFFFFF"/>
        <w:spacing w:before="0" w:beforeAutospacing="0" w:after="0" w:afterAutospacing="0"/>
        <w:ind w:left="0" w:firstLine="720"/>
        <w:jc w:val="both"/>
        <w:rPr>
          <w:rFonts w:ascii="Arial" w:hAnsi="Arial" w:cs="Arial"/>
          <w:color w:val="000000"/>
          <w:sz w:val="22"/>
          <w:szCs w:val="22"/>
        </w:rPr>
      </w:pPr>
      <w:r w:rsidRPr="00F10DC4">
        <w:rPr>
          <w:rStyle w:val="c0"/>
          <w:color w:val="000000"/>
        </w:rPr>
        <w:t>Присланные на Конкурс видеоролики не рецензируются и не возвращаются.</w:t>
      </w:r>
    </w:p>
    <w:p w14:paraId="720DFDBC" w14:textId="77777777" w:rsidR="00CC7D3E" w:rsidRPr="00CC7D3E" w:rsidRDefault="00CC7D3E" w:rsidP="00CC7D3E">
      <w:pPr>
        <w:pStyle w:val="c21"/>
        <w:shd w:val="clear" w:color="auto" w:fill="FFFFFF"/>
        <w:ind w:left="284"/>
        <w:jc w:val="both"/>
        <w:rPr>
          <w:rFonts w:ascii="Arial" w:hAnsi="Arial" w:cs="Arial"/>
          <w:color w:val="000000"/>
          <w:sz w:val="22"/>
          <w:szCs w:val="22"/>
        </w:rPr>
      </w:pPr>
    </w:p>
    <w:p w14:paraId="39C1DFBD" w14:textId="44AB21A8" w:rsidR="00E53577" w:rsidRDefault="00E53577" w:rsidP="00E53577">
      <w:pPr>
        <w:jc w:val="both"/>
        <w:rPr>
          <w:b/>
          <w:bCs/>
        </w:rPr>
      </w:pPr>
    </w:p>
    <w:p w14:paraId="7436F9C1" w14:textId="7C184524" w:rsidR="00F10DC4" w:rsidRDefault="00F10DC4" w:rsidP="00E53577">
      <w:pPr>
        <w:jc w:val="both"/>
        <w:rPr>
          <w:b/>
          <w:bCs/>
        </w:rPr>
      </w:pPr>
    </w:p>
    <w:p w14:paraId="4A2162CC" w14:textId="7DD81B86" w:rsidR="00F10DC4" w:rsidRDefault="00F10DC4" w:rsidP="00E53577">
      <w:pPr>
        <w:jc w:val="both"/>
        <w:rPr>
          <w:b/>
          <w:bCs/>
        </w:rPr>
      </w:pPr>
    </w:p>
    <w:p w14:paraId="66A4E7B4" w14:textId="5F59C053" w:rsidR="00F10DC4" w:rsidRDefault="00F10DC4" w:rsidP="00E53577">
      <w:pPr>
        <w:jc w:val="both"/>
        <w:rPr>
          <w:b/>
          <w:bCs/>
        </w:rPr>
      </w:pPr>
    </w:p>
    <w:p w14:paraId="11342B7D" w14:textId="19750D24" w:rsidR="00F10DC4" w:rsidRDefault="00F10DC4" w:rsidP="00E53577">
      <w:pPr>
        <w:jc w:val="both"/>
        <w:rPr>
          <w:b/>
          <w:bCs/>
        </w:rPr>
      </w:pPr>
    </w:p>
    <w:p w14:paraId="3A85D06E" w14:textId="3A99E833" w:rsidR="00F10DC4" w:rsidRDefault="00F10DC4" w:rsidP="00E53577">
      <w:pPr>
        <w:jc w:val="both"/>
        <w:rPr>
          <w:b/>
          <w:bCs/>
        </w:rPr>
      </w:pPr>
    </w:p>
    <w:p w14:paraId="3D6DB702" w14:textId="35129055" w:rsidR="00F10DC4" w:rsidRDefault="00F10DC4" w:rsidP="00E53577">
      <w:pPr>
        <w:jc w:val="both"/>
        <w:rPr>
          <w:b/>
          <w:bCs/>
        </w:rPr>
      </w:pPr>
    </w:p>
    <w:p w14:paraId="2437E718" w14:textId="0FA951DF" w:rsidR="00F10DC4" w:rsidRDefault="00F10DC4" w:rsidP="00E53577">
      <w:pPr>
        <w:jc w:val="both"/>
        <w:rPr>
          <w:b/>
          <w:bCs/>
        </w:rPr>
      </w:pPr>
    </w:p>
    <w:p w14:paraId="6DB69CCB" w14:textId="11AA0E36" w:rsidR="00F10DC4" w:rsidRDefault="00F10DC4" w:rsidP="00E53577">
      <w:pPr>
        <w:jc w:val="both"/>
        <w:rPr>
          <w:b/>
          <w:bCs/>
        </w:rPr>
      </w:pPr>
    </w:p>
    <w:p w14:paraId="43EFE7D6" w14:textId="659DDBC0" w:rsidR="00F10DC4" w:rsidRDefault="00F10DC4" w:rsidP="00E53577">
      <w:pPr>
        <w:jc w:val="both"/>
        <w:rPr>
          <w:b/>
          <w:bCs/>
        </w:rPr>
      </w:pPr>
    </w:p>
    <w:p w14:paraId="74043AE0" w14:textId="61539351" w:rsidR="00F10DC4" w:rsidRDefault="00F10DC4" w:rsidP="00E53577">
      <w:pPr>
        <w:jc w:val="both"/>
        <w:rPr>
          <w:b/>
          <w:bCs/>
        </w:rPr>
      </w:pPr>
    </w:p>
    <w:p w14:paraId="5E4772A6" w14:textId="76063D8B" w:rsidR="00F10DC4" w:rsidRDefault="00F10DC4" w:rsidP="00E53577">
      <w:pPr>
        <w:jc w:val="both"/>
        <w:rPr>
          <w:b/>
          <w:bCs/>
        </w:rPr>
      </w:pPr>
    </w:p>
    <w:p w14:paraId="6873E545" w14:textId="412F77EF" w:rsidR="00F10DC4" w:rsidRDefault="00F10DC4" w:rsidP="00E53577">
      <w:pPr>
        <w:jc w:val="both"/>
        <w:rPr>
          <w:b/>
          <w:bCs/>
        </w:rPr>
      </w:pPr>
    </w:p>
    <w:p w14:paraId="5518ECEE" w14:textId="38464FE3" w:rsidR="00F10DC4" w:rsidRDefault="00F10DC4" w:rsidP="00E53577">
      <w:pPr>
        <w:jc w:val="both"/>
        <w:rPr>
          <w:b/>
          <w:bCs/>
        </w:rPr>
      </w:pPr>
    </w:p>
    <w:p w14:paraId="7C7380BE" w14:textId="761EEB96" w:rsidR="00F10DC4" w:rsidRDefault="00F10DC4" w:rsidP="00E53577">
      <w:pPr>
        <w:jc w:val="both"/>
        <w:rPr>
          <w:b/>
          <w:bCs/>
        </w:rPr>
      </w:pPr>
    </w:p>
    <w:p w14:paraId="1B40CF5B" w14:textId="205FA543" w:rsidR="00F10DC4" w:rsidRDefault="00F10DC4" w:rsidP="00E53577">
      <w:pPr>
        <w:jc w:val="both"/>
        <w:rPr>
          <w:b/>
          <w:bCs/>
        </w:rPr>
      </w:pPr>
    </w:p>
    <w:p w14:paraId="27B4DE4D" w14:textId="36AF93B0" w:rsidR="00F10DC4" w:rsidRDefault="00F10DC4" w:rsidP="00F10DC4">
      <w:pPr>
        <w:jc w:val="right"/>
        <w:rPr>
          <w:b/>
          <w:bCs/>
        </w:rPr>
      </w:pPr>
      <w:r>
        <w:rPr>
          <w:b/>
          <w:bCs/>
        </w:rPr>
        <w:lastRenderedPageBreak/>
        <w:t>Приложение 1</w:t>
      </w:r>
    </w:p>
    <w:p w14:paraId="08C18BCD" w14:textId="1365BA3A" w:rsidR="00F10DC4" w:rsidRDefault="00F10DC4" w:rsidP="00CA265E">
      <w:pPr>
        <w:spacing w:line="276" w:lineRule="auto"/>
        <w:jc w:val="center"/>
        <w:rPr>
          <w:b/>
          <w:bCs/>
        </w:rPr>
      </w:pPr>
      <w:r w:rsidRPr="00CA265E">
        <w:rPr>
          <w:b/>
          <w:bCs/>
        </w:rPr>
        <w:t>Конкурсная комиссия</w:t>
      </w:r>
    </w:p>
    <w:p w14:paraId="40A5EFA7" w14:textId="77777777" w:rsidR="00CA265E" w:rsidRPr="00CA265E" w:rsidRDefault="00CA265E" w:rsidP="00CA265E">
      <w:pPr>
        <w:spacing w:line="276" w:lineRule="auto"/>
        <w:jc w:val="center"/>
        <w:rPr>
          <w:b/>
          <w:bCs/>
        </w:rPr>
      </w:pPr>
    </w:p>
    <w:p w14:paraId="0296D3D7" w14:textId="0260E543" w:rsidR="00CA265E" w:rsidRDefault="00CA265E" w:rsidP="00CA265E">
      <w:pPr>
        <w:pStyle w:val="a4"/>
        <w:numPr>
          <w:ilvl w:val="0"/>
          <w:numId w:val="27"/>
        </w:numPr>
        <w:spacing w:line="276" w:lineRule="auto"/>
        <w:jc w:val="both"/>
      </w:pPr>
      <w:proofErr w:type="spellStart"/>
      <w:r>
        <w:t>Денищенкова</w:t>
      </w:r>
      <w:proofErr w:type="spellEnd"/>
      <w:r>
        <w:t xml:space="preserve"> Ирина Рафаиловна – заместитель директор по воспитательной работе;</w:t>
      </w:r>
    </w:p>
    <w:p w14:paraId="59941AF6" w14:textId="5A47F855" w:rsidR="00CA265E" w:rsidRDefault="00CA265E" w:rsidP="00CA265E">
      <w:pPr>
        <w:pStyle w:val="a4"/>
        <w:numPr>
          <w:ilvl w:val="0"/>
          <w:numId w:val="27"/>
        </w:numPr>
        <w:spacing w:line="276" w:lineRule="auto"/>
        <w:jc w:val="both"/>
      </w:pPr>
      <w:r>
        <w:t>Николаева Елена Владимировна – заместитель директора по учебно-воспитательной работе;</w:t>
      </w:r>
    </w:p>
    <w:p w14:paraId="3A77501A" w14:textId="160EA92E" w:rsidR="00CA265E" w:rsidRDefault="00CA265E" w:rsidP="00CA265E">
      <w:pPr>
        <w:pStyle w:val="a4"/>
        <w:numPr>
          <w:ilvl w:val="0"/>
          <w:numId w:val="27"/>
        </w:numPr>
        <w:spacing w:line="276" w:lineRule="auto"/>
        <w:jc w:val="both"/>
      </w:pPr>
      <w:proofErr w:type="spellStart"/>
      <w:r>
        <w:t>Балышева</w:t>
      </w:r>
      <w:proofErr w:type="spellEnd"/>
      <w:r>
        <w:t xml:space="preserve"> Диана Алексеевна – социальный педагог;</w:t>
      </w:r>
    </w:p>
    <w:p w14:paraId="2F8C6826" w14:textId="4B7CFB17" w:rsidR="00CA265E" w:rsidRDefault="00CA265E" w:rsidP="00CA265E">
      <w:pPr>
        <w:pStyle w:val="a4"/>
        <w:numPr>
          <w:ilvl w:val="0"/>
          <w:numId w:val="27"/>
        </w:numPr>
        <w:spacing w:line="276" w:lineRule="auto"/>
        <w:jc w:val="both"/>
      </w:pPr>
      <w:r>
        <w:t>Шумкова Дарья Сергеевна – учитель информатики;</w:t>
      </w:r>
    </w:p>
    <w:p w14:paraId="23FE0520" w14:textId="5AEDF21C" w:rsidR="00CA265E" w:rsidRPr="00F10DC4" w:rsidRDefault="00CA265E" w:rsidP="00CA265E">
      <w:pPr>
        <w:pStyle w:val="a4"/>
        <w:numPr>
          <w:ilvl w:val="0"/>
          <w:numId w:val="27"/>
        </w:numPr>
        <w:spacing w:line="276" w:lineRule="auto"/>
        <w:jc w:val="both"/>
      </w:pPr>
      <w:r>
        <w:t>Соболев Георгий Николаевич – педагог – психолог.</w:t>
      </w:r>
    </w:p>
    <w:sectPr w:rsidR="00CA265E" w:rsidRPr="00F10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B37582"/>
    <w:multiLevelType w:val="multilevel"/>
    <w:tmpl w:val="BBAC3E7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F657EE"/>
    <w:multiLevelType w:val="multilevel"/>
    <w:tmpl w:val="41C8EB82"/>
    <w:lvl w:ilvl="0">
      <w:start w:val="5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Times New Roman" w:hAnsi="Times New Roman" w:cs="Times New Roman" w:hint="default"/>
        <w:sz w:val="24"/>
      </w:rPr>
    </w:lvl>
  </w:abstractNum>
  <w:abstractNum w:abstractNumId="2" w15:restartNumberingAfterBreak="0">
    <w:nsid w:val="140115C3"/>
    <w:multiLevelType w:val="multilevel"/>
    <w:tmpl w:val="297847C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6611A9"/>
    <w:multiLevelType w:val="multilevel"/>
    <w:tmpl w:val="69149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DF6927"/>
    <w:multiLevelType w:val="multilevel"/>
    <w:tmpl w:val="B9B0438E"/>
    <w:lvl w:ilvl="0">
      <w:start w:val="2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ascii="Times New Roman" w:hAnsi="Times New Roman" w:cs="Times New Roman" w:hint="default"/>
        <w:sz w:val="24"/>
      </w:rPr>
    </w:lvl>
  </w:abstractNum>
  <w:abstractNum w:abstractNumId="5" w15:restartNumberingAfterBreak="0">
    <w:nsid w:val="1DFB589B"/>
    <w:multiLevelType w:val="multilevel"/>
    <w:tmpl w:val="FBE060E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4D0402"/>
    <w:multiLevelType w:val="multilevel"/>
    <w:tmpl w:val="FAA4E81A"/>
    <w:lvl w:ilvl="0">
      <w:start w:val="3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sz w:val="24"/>
      </w:rPr>
    </w:lvl>
    <w:lvl w:ilvl="1">
      <w:start w:val="10"/>
      <w:numFmt w:val="decimal"/>
      <w:lvlText w:val="%1.%2."/>
      <w:lvlJc w:val="left"/>
      <w:pPr>
        <w:ind w:left="1800" w:hanging="72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ascii="Times New Roman" w:hAnsi="Times New Roman" w:cs="Times New Roman" w:hint="default"/>
        <w:sz w:val="24"/>
      </w:rPr>
    </w:lvl>
  </w:abstractNum>
  <w:abstractNum w:abstractNumId="7" w15:restartNumberingAfterBreak="0">
    <w:nsid w:val="33417DEA"/>
    <w:multiLevelType w:val="multilevel"/>
    <w:tmpl w:val="A1C0C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4E067A"/>
    <w:multiLevelType w:val="multilevel"/>
    <w:tmpl w:val="07DCB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725161"/>
    <w:multiLevelType w:val="multilevel"/>
    <w:tmpl w:val="8940F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E3E1D73"/>
    <w:multiLevelType w:val="multilevel"/>
    <w:tmpl w:val="FFC4CB02"/>
    <w:lvl w:ilvl="0">
      <w:start w:val="4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sz w:val="24"/>
      </w:rPr>
    </w:lvl>
  </w:abstractNum>
  <w:abstractNum w:abstractNumId="11" w15:restartNumberingAfterBreak="0">
    <w:nsid w:val="436A0737"/>
    <w:multiLevelType w:val="multilevel"/>
    <w:tmpl w:val="CEA0475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76F39CB"/>
    <w:multiLevelType w:val="multilevel"/>
    <w:tmpl w:val="A23AF7CA"/>
    <w:lvl w:ilvl="0">
      <w:start w:val="6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Times New Roman" w:hAnsi="Times New Roman" w:cs="Times New Roman" w:hint="default"/>
        <w:sz w:val="24"/>
      </w:rPr>
    </w:lvl>
  </w:abstractNum>
  <w:abstractNum w:abstractNumId="13" w15:restartNumberingAfterBreak="0">
    <w:nsid w:val="483D1B01"/>
    <w:multiLevelType w:val="multilevel"/>
    <w:tmpl w:val="67C2D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E1B1D72"/>
    <w:multiLevelType w:val="multilevel"/>
    <w:tmpl w:val="ADAE8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28333FE"/>
    <w:multiLevelType w:val="multilevel"/>
    <w:tmpl w:val="AA8A04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31C1F10"/>
    <w:multiLevelType w:val="multilevel"/>
    <w:tmpl w:val="AB8ED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8225937"/>
    <w:multiLevelType w:val="multilevel"/>
    <w:tmpl w:val="94E45D6C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ascii="Times New Roman" w:hAnsi="Times New Roman" w:cs="Times New Roman" w:hint="default"/>
        <w:sz w:val="24"/>
      </w:rPr>
    </w:lvl>
  </w:abstractNum>
  <w:abstractNum w:abstractNumId="18" w15:restartNumberingAfterBreak="0">
    <w:nsid w:val="5B2D155F"/>
    <w:multiLevelType w:val="multilevel"/>
    <w:tmpl w:val="1E3660F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E0E1AE2"/>
    <w:multiLevelType w:val="multilevel"/>
    <w:tmpl w:val="2702E19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E187C5C"/>
    <w:multiLevelType w:val="multilevel"/>
    <w:tmpl w:val="6870ED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5E26727"/>
    <w:multiLevelType w:val="multilevel"/>
    <w:tmpl w:val="3B20B37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AF743B6"/>
    <w:multiLevelType w:val="multilevel"/>
    <w:tmpl w:val="AB767B82"/>
    <w:lvl w:ilvl="0">
      <w:start w:val="8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ascii="Times New Roman" w:hAnsi="Times New Roman" w:cs="Times New Roman" w:hint="default"/>
        <w:sz w:val="24"/>
      </w:rPr>
    </w:lvl>
  </w:abstractNum>
  <w:abstractNum w:abstractNumId="23" w15:restartNumberingAfterBreak="0">
    <w:nsid w:val="6C6070A6"/>
    <w:multiLevelType w:val="multilevel"/>
    <w:tmpl w:val="D1E86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E573C62"/>
    <w:multiLevelType w:val="hybridMultilevel"/>
    <w:tmpl w:val="14020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2D6EB3"/>
    <w:multiLevelType w:val="multilevel"/>
    <w:tmpl w:val="5282AF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80B0720"/>
    <w:multiLevelType w:val="multilevel"/>
    <w:tmpl w:val="A7584C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cs="Times New Roman" w:hint="default"/>
        <w:sz w:val="24"/>
      </w:rPr>
    </w:lvl>
  </w:abstractNum>
  <w:num w:numId="1">
    <w:abstractNumId w:val="3"/>
  </w:num>
  <w:num w:numId="2">
    <w:abstractNumId w:val="7"/>
  </w:num>
  <w:num w:numId="3">
    <w:abstractNumId w:val="26"/>
  </w:num>
  <w:num w:numId="4">
    <w:abstractNumId w:val="25"/>
  </w:num>
  <w:num w:numId="5">
    <w:abstractNumId w:val="21"/>
  </w:num>
  <w:num w:numId="6">
    <w:abstractNumId w:val="20"/>
  </w:num>
  <w:num w:numId="7">
    <w:abstractNumId w:val="0"/>
  </w:num>
  <w:num w:numId="8">
    <w:abstractNumId w:val="19"/>
  </w:num>
  <w:num w:numId="9">
    <w:abstractNumId w:val="13"/>
  </w:num>
  <w:num w:numId="10">
    <w:abstractNumId w:val="11"/>
  </w:num>
  <w:num w:numId="11">
    <w:abstractNumId w:val="16"/>
  </w:num>
  <w:num w:numId="12">
    <w:abstractNumId w:val="18"/>
  </w:num>
  <w:num w:numId="13">
    <w:abstractNumId w:val="9"/>
  </w:num>
  <w:num w:numId="14">
    <w:abstractNumId w:val="14"/>
  </w:num>
  <w:num w:numId="15">
    <w:abstractNumId w:val="2"/>
  </w:num>
  <w:num w:numId="16">
    <w:abstractNumId w:val="23"/>
  </w:num>
  <w:num w:numId="17">
    <w:abstractNumId w:val="15"/>
  </w:num>
  <w:num w:numId="18">
    <w:abstractNumId w:val="5"/>
  </w:num>
  <w:num w:numId="19">
    <w:abstractNumId w:val="8"/>
  </w:num>
  <w:num w:numId="20">
    <w:abstractNumId w:val="4"/>
  </w:num>
  <w:num w:numId="21">
    <w:abstractNumId w:val="6"/>
  </w:num>
  <w:num w:numId="22">
    <w:abstractNumId w:val="10"/>
  </w:num>
  <w:num w:numId="23">
    <w:abstractNumId w:val="1"/>
  </w:num>
  <w:num w:numId="24">
    <w:abstractNumId w:val="12"/>
  </w:num>
  <w:num w:numId="25">
    <w:abstractNumId w:val="17"/>
  </w:num>
  <w:num w:numId="26">
    <w:abstractNumId w:val="22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66D"/>
    <w:rsid w:val="0008272D"/>
    <w:rsid w:val="0057466D"/>
    <w:rsid w:val="00847E50"/>
    <w:rsid w:val="00CA265E"/>
    <w:rsid w:val="00CC7D3E"/>
    <w:rsid w:val="00E53577"/>
    <w:rsid w:val="00F10DC4"/>
    <w:rsid w:val="00F63353"/>
    <w:rsid w:val="00FE0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23249"/>
  <w15:chartTrackingRefBased/>
  <w15:docId w15:val="{C62D6819-E4B3-43A1-AE3F-DE7431FD4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357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E53577"/>
    <w:rPr>
      <w:color w:val="0000FF"/>
      <w:u w:val="single"/>
    </w:rPr>
  </w:style>
  <w:style w:type="paragraph" w:customStyle="1" w:styleId="c13">
    <w:name w:val="c13"/>
    <w:basedOn w:val="a"/>
    <w:rsid w:val="00E5357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0">
    <w:name w:val="c0"/>
    <w:basedOn w:val="a0"/>
    <w:rsid w:val="00E53577"/>
  </w:style>
  <w:style w:type="paragraph" w:customStyle="1" w:styleId="c21">
    <w:name w:val="c21"/>
    <w:basedOn w:val="a"/>
    <w:rsid w:val="00E5357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">
    <w:name w:val="Text body"/>
    <w:basedOn w:val="a"/>
    <w:rsid w:val="00E53577"/>
    <w:pPr>
      <w:widowControl w:val="0"/>
      <w:autoSpaceDN w:val="0"/>
      <w:spacing w:after="120"/>
      <w:textAlignment w:val="baseline"/>
    </w:pPr>
    <w:rPr>
      <w:rFonts w:eastAsia="SimSun" w:cs="Mangal"/>
      <w:kern w:val="3"/>
      <w:lang w:eastAsia="zh-CN" w:bidi="hi-IN"/>
    </w:rPr>
  </w:style>
  <w:style w:type="paragraph" w:customStyle="1" w:styleId="c6">
    <w:name w:val="c6"/>
    <w:basedOn w:val="a"/>
    <w:rsid w:val="00CC7D3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16">
    <w:name w:val="c16"/>
    <w:basedOn w:val="a"/>
    <w:rsid w:val="00CC7D3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25">
    <w:name w:val="c25"/>
    <w:basedOn w:val="a"/>
    <w:rsid w:val="00CC7D3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14">
    <w:name w:val="c14"/>
    <w:basedOn w:val="a"/>
    <w:rsid w:val="00CC7D3E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4">
    <w:name w:val="List Paragraph"/>
    <w:basedOn w:val="a"/>
    <w:uiPriority w:val="34"/>
    <w:qFormat/>
    <w:rsid w:val="00F10D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5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chool81-ekb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701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2021-01-22T05:08:00Z</dcterms:created>
  <dcterms:modified xsi:type="dcterms:W3CDTF">2021-01-22T05:08:00Z</dcterms:modified>
</cp:coreProperties>
</file>