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6900" w14:textId="77777777" w:rsidR="00BC7091" w:rsidRPr="00BC7091" w:rsidRDefault="00BC7091" w:rsidP="00BC7091">
      <w:pPr>
        <w:jc w:val="center"/>
        <w:rPr>
          <w:rFonts w:ascii="Times New Roman" w:hAnsi="Times New Roman" w:cs="Times New Roman"/>
          <w:sz w:val="28"/>
          <w:szCs w:val="28"/>
        </w:rPr>
      </w:pPr>
      <w:r w:rsidRPr="00BC7091">
        <w:rPr>
          <w:rFonts w:ascii="Times New Roman" w:hAnsi="Times New Roman" w:cs="Times New Roman"/>
          <w:sz w:val="28"/>
          <w:szCs w:val="28"/>
        </w:rPr>
        <w:t xml:space="preserve">План работы детского объединения </w:t>
      </w:r>
    </w:p>
    <w:p w14:paraId="0B46D628" w14:textId="0E902D5D" w:rsidR="00BC7091" w:rsidRPr="00BC7091" w:rsidRDefault="00BC7091" w:rsidP="00BC7091">
      <w:pPr>
        <w:jc w:val="center"/>
        <w:rPr>
          <w:rFonts w:ascii="Times New Roman" w:hAnsi="Times New Roman" w:cs="Times New Roman"/>
          <w:sz w:val="28"/>
          <w:szCs w:val="28"/>
        </w:rPr>
      </w:pPr>
      <w:r w:rsidRPr="00BC709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Юнга</w:t>
      </w:r>
      <w:r w:rsidRPr="00BC7091">
        <w:rPr>
          <w:rFonts w:ascii="Times New Roman" w:hAnsi="Times New Roman" w:cs="Times New Roman"/>
          <w:sz w:val="28"/>
          <w:szCs w:val="28"/>
        </w:rPr>
        <w:t xml:space="preserve">", </w:t>
      </w:r>
      <w:r w:rsidRPr="00BC7091">
        <w:rPr>
          <w:rFonts w:ascii="Times New Roman" w:hAnsi="Times New Roman" w:cs="Times New Roman"/>
          <w:sz w:val="28"/>
          <w:szCs w:val="28"/>
        </w:rPr>
        <w:t>2А</w:t>
      </w:r>
      <w:r w:rsidRPr="00BC7091">
        <w:rPr>
          <w:rFonts w:ascii="Times New Roman" w:hAnsi="Times New Roman" w:cs="Times New Roman"/>
          <w:sz w:val="28"/>
          <w:szCs w:val="28"/>
        </w:rPr>
        <w:t xml:space="preserve"> Класс МАОУ СОШ 81</w:t>
      </w:r>
    </w:p>
    <w:p w14:paraId="242AF219" w14:textId="77777777" w:rsidR="00BC7091" w:rsidRPr="00BC7091" w:rsidRDefault="00BC7091">
      <w:pPr>
        <w:rPr>
          <w:rFonts w:ascii="Times New Roman" w:hAnsi="Times New Roman" w:cs="Times New Roman"/>
          <w:sz w:val="28"/>
          <w:szCs w:val="28"/>
        </w:rPr>
      </w:pPr>
    </w:p>
    <w:p w14:paraId="63926A20" w14:textId="77777777" w:rsidR="00BC7091" w:rsidRDefault="00BC7091">
      <w:pPr>
        <w:rPr>
          <w:rFonts w:ascii="Times New Roman" w:hAnsi="Times New Roman" w:cs="Times New Roman"/>
          <w:sz w:val="28"/>
          <w:szCs w:val="28"/>
        </w:rPr>
      </w:pPr>
      <w:r w:rsidRPr="00BC7091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деятельности:</w:t>
      </w:r>
      <w:r w:rsidRPr="00BC7091">
        <w:rPr>
          <w:rFonts w:ascii="Times New Roman" w:hAnsi="Times New Roman" w:cs="Times New Roman"/>
          <w:sz w:val="28"/>
          <w:szCs w:val="28"/>
        </w:rPr>
        <w:t xml:space="preserve"> 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b/>
          <w:bCs/>
          <w:sz w:val="28"/>
          <w:szCs w:val="28"/>
        </w:rPr>
        <w:t xml:space="preserve">Духовно-нравственное: </w:t>
      </w:r>
      <w:r w:rsidRPr="00BC70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t xml:space="preserve">- </w:t>
      </w:r>
      <w:r w:rsidRPr="00BC7091">
        <w:rPr>
          <w:rFonts w:ascii="Times New Roman" w:hAnsi="Times New Roman" w:cs="Times New Roman"/>
          <w:sz w:val="28"/>
          <w:szCs w:val="28"/>
        </w:rPr>
        <w:t>воспитание патриотизма и высокой гражданской активности.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b/>
          <w:bCs/>
          <w:sz w:val="28"/>
          <w:szCs w:val="28"/>
        </w:rPr>
        <w:t>Социальное:</w:t>
      </w:r>
      <w:r w:rsidRPr="00BC7091">
        <w:rPr>
          <w:rFonts w:ascii="Times New Roman" w:hAnsi="Times New Roman" w:cs="Times New Roman"/>
          <w:sz w:val="28"/>
          <w:szCs w:val="28"/>
        </w:rPr>
        <w:t xml:space="preserve"> 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t xml:space="preserve">- </w:t>
      </w:r>
      <w:r w:rsidRPr="00BC7091">
        <w:rPr>
          <w:rFonts w:ascii="Times New Roman" w:hAnsi="Times New Roman" w:cs="Times New Roman"/>
          <w:sz w:val="28"/>
          <w:szCs w:val="28"/>
        </w:rPr>
        <w:t>работа по сохранению исторической памяти, волонтёрская деятельность.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b/>
          <w:bCs/>
          <w:sz w:val="28"/>
          <w:szCs w:val="28"/>
        </w:rPr>
        <w:t>Спортивное</w:t>
      </w:r>
      <w:r w:rsidRPr="00BC7091">
        <w:rPr>
          <w:rFonts w:ascii="Times New Roman" w:hAnsi="Times New Roman" w:cs="Times New Roman"/>
          <w:sz w:val="28"/>
          <w:szCs w:val="28"/>
        </w:rPr>
        <w:t xml:space="preserve">: 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t xml:space="preserve">- </w:t>
      </w:r>
      <w:r w:rsidRPr="00BC7091">
        <w:rPr>
          <w:rFonts w:ascii="Times New Roman" w:hAnsi="Times New Roman" w:cs="Times New Roman"/>
          <w:sz w:val="28"/>
          <w:szCs w:val="28"/>
        </w:rPr>
        <w:t>занятия прикладной физической подготовкой.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b/>
          <w:bCs/>
          <w:sz w:val="28"/>
          <w:szCs w:val="28"/>
        </w:rPr>
        <w:t>Интеллектуальное</w:t>
      </w:r>
      <w:r w:rsidRPr="00BC7091">
        <w:rPr>
          <w:rFonts w:ascii="Times New Roman" w:hAnsi="Times New Roman" w:cs="Times New Roman"/>
          <w:sz w:val="28"/>
          <w:szCs w:val="28"/>
        </w:rPr>
        <w:t xml:space="preserve">: 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t xml:space="preserve">- </w:t>
      </w:r>
      <w:r w:rsidRPr="00BC7091">
        <w:rPr>
          <w:rFonts w:ascii="Times New Roman" w:hAnsi="Times New Roman" w:cs="Times New Roman"/>
          <w:sz w:val="28"/>
          <w:szCs w:val="28"/>
        </w:rPr>
        <w:t>занятия в рамках военно-исторической, военно-технической и специальной подготовки, а также ориентирование по карте.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b/>
          <w:bCs/>
          <w:sz w:val="28"/>
          <w:szCs w:val="28"/>
        </w:rPr>
        <w:t>Примерные разделы программы (с акцентом на «Юнга», т.е. морская направленность):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b/>
          <w:bCs/>
          <w:sz w:val="28"/>
          <w:szCs w:val="28"/>
        </w:rPr>
        <w:br/>
        <w:t>Военно-историческая подготовка</w:t>
      </w:r>
      <w:r w:rsidRPr="00BC7091">
        <w:rPr>
          <w:rFonts w:ascii="Times New Roman" w:hAnsi="Times New Roman" w:cs="Times New Roman"/>
          <w:sz w:val="28"/>
          <w:szCs w:val="28"/>
        </w:rPr>
        <w:t xml:space="preserve">: 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t xml:space="preserve">- </w:t>
      </w:r>
      <w:r w:rsidRPr="00BC7091">
        <w:rPr>
          <w:rFonts w:ascii="Times New Roman" w:hAnsi="Times New Roman" w:cs="Times New Roman"/>
          <w:sz w:val="28"/>
          <w:szCs w:val="28"/>
        </w:rPr>
        <w:t>Изучение истории флота, великих морских сражений и героев-моряков.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b/>
          <w:bCs/>
          <w:sz w:val="28"/>
          <w:szCs w:val="28"/>
        </w:rPr>
        <w:t>Огневая подготовка:</w:t>
      </w:r>
      <w:r w:rsidRPr="00BC7091">
        <w:rPr>
          <w:rFonts w:ascii="Times New Roman" w:hAnsi="Times New Roman" w:cs="Times New Roman"/>
          <w:sz w:val="28"/>
          <w:szCs w:val="28"/>
        </w:rPr>
        <w:t xml:space="preserve"> 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t xml:space="preserve">- </w:t>
      </w:r>
      <w:r w:rsidRPr="00BC7091">
        <w:rPr>
          <w:rFonts w:ascii="Times New Roman" w:hAnsi="Times New Roman" w:cs="Times New Roman"/>
          <w:sz w:val="28"/>
          <w:szCs w:val="28"/>
        </w:rPr>
        <w:t>Основы безопасности при обращении с оружием, исторические аспекты применения морского оружия.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b/>
          <w:bCs/>
          <w:sz w:val="28"/>
          <w:szCs w:val="28"/>
        </w:rPr>
        <w:t xml:space="preserve">Основы военно-технической и специальной подготовки: 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t xml:space="preserve">- </w:t>
      </w:r>
      <w:r w:rsidRPr="00BC7091">
        <w:rPr>
          <w:rFonts w:ascii="Times New Roman" w:hAnsi="Times New Roman" w:cs="Times New Roman"/>
          <w:sz w:val="28"/>
          <w:szCs w:val="28"/>
        </w:rPr>
        <w:t>Изучение морской техники, навигации, связи.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b/>
          <w:bCs/>
          <w:sz w:val="28"/>
          <w:szCs w:val="28"/>
        </w:rPr>
        <w:t>Строевая подготовка:</w:t>
      </w:r>
      <w:r w:rsidRPr="00BC7091">
        <w:rPr>
          <w:rFonts w:ascii="Times New Roman" w:hAnsi="Times New Roman" w:cs="Times New Roman"/>
          <w:sz w:val="28"/>
          <w:szCs w:val="28"/>
        </w:rPr>
        <w:t xml:space="preserve"> 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t xml:space="preserve">- </w:t>
      </w:r>
      <w:r w:rsidRPr="00BC7091">
        <w:rPr>
          <w:rFonts w:ascii="Times New Roman" w:hAnsi="Times New Roman" w:cs="Times New Roman"/>
          <w:sz w:val="28"/>
          <w:szCs w:val="28"/>
        </w:rPr>
        <w:t>Отработка строевых приемов, включая специфику морского десанта (если применимо к возрасту).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b/>
          <w:bCs/>
          <w:sz w:val="28"/>
          <w:szCs w:val="28"/>
        </w:rPr>
        <w:t>Топографическая и туристическая подготовка:</w:t>
      </w:r>
      <w:r w:rsidRPr="00BC7091">
        <w:rPr>
          <w:rFonts w:ascii="Times New Roman" w:hAnsi="Times New Roman" w:cs="Times New Roman"/>
          <w:sz w:val="28"/>
          <w:szCs w:val="28"/>
        </w:rPr>
        <w:t xml:space="preserve"> 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t xml:space="preserve">- </w:t>
      </w:r>
      <w:r w:rsidRPr="00BC7091">
        <w:rPr>
          <w:rFonts w:ascii="Times New Roman" w:hAnsi="Times New Roman" w:cs="Times New Roman"/>
          <w:sz w:val="28"/>
          <w:szCs w:val="28"/>
        </w:rPr>
        <w:t>Ориентирование на местности с использованием карт, в т.ч. морских, основы выживания в полевых условиях.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b/>
          <w:bCs/>
          <w:sz w:val="28"/>
          <w:szCs w:val="28"/>
        </w:rPr>
        <w:t>Прикладная физическая подготовка:</w:t>
      </w:r>
      <w:r w:rsidRPr="00BC70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BA83CB" w14:textId="44301297" w:rsidR="00BC7091" w:rsidRPr="00BC7091" w:rsidRDefault="00BC7091">
      <w:pPr>
        <w:rPr>
          <w:rFonts w:ascii="Times New Roman" w:hAnsi="Times New Roman" w:cs="Times New Roman"/>
          <w:sz w:val="28"/>
          <w:szCs w:val="28"/>
        </w:rPr>
      </w:pPr>
      <w:r w:rsidRPr="00BC709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C7091">
        <w:rPr>
          <w:rFonts w:ascii="Times New Roman" w:hAnsi="Times New Roman" w:cs="Times New Roman"/>
          <w:sz w:val="28"/>
          <w:szCs w:val="28"/>
        </w:rPr>
        <w:t>Физическая подготовка с элементами морской подготовки (например, полоса препятствий).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Медицинская подготовка: </w:t>
      </w:r>
      <w:r w:rsidRPr="00BC70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t xml:space="preserve">- </w:t>
      </w:r>
      <w:r w:rsidRPr="00BC7091">
        <w:rPr>
          <w:rFonts w:ascii="Times New Roman" w:hAnsi="Times New Roman" w:cs="Times New Roman"/>
          <w:sz w:val="28"/>
          <w:szCs w:val="28"/>
        </w:rPr>
        <w:t>Основы оказания первой помощи, в том числе на воде.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b/>
          <w:bCs/>
          <w:sz w:val="28"/>
          <w:szCs w:val="28"/>
        </w:rPr>
        <w:t>Занятия по морской тематике</w:t>
      </w:r>
      <w:r w:rsidRPr="00BC7091">
        <w:rPr>
          <w:rFonts w:ascii="Times New Roman" w:hAnsi="Times New Roman" w:cs="Times New Roman"/>
          <w:sz w:val="28"/>
          <w:szCs w:val="28"/>
        </w:rPr>
        <w:t xml:space="preserve">: 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t xml:space="preserve">- </w:t>
      </w:r>
      <w:r w:rsidRPr="00BC7091">
        <w:rPr>
          <w:rFonts w:ascii="Times New Roman" w:hAnsi="Times New Roman" w:cs="Times New Roman"/>
          <w:sz w:val="28"/>
          <w:szCs w:val="28"/>
        </w:rPr>
        <w:t>Изучение морских узлов, основы морского этикета, история кораблей.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b/>
          <w:bCs/>
          <w:sz w:val="28"/>
          <w:szCs w:val="28"/>
        </w:rPr>
        <w:t>Практическая деятельность:</w:t>
      </w:r>
      <w:r w:rsidRPr="00BC7091">
        <w:rPr>
          <w:rFonts w:ascii="Times New Roman" w:hAnsi="Times New Roman" w:cs="Times New Roman"/>
          <w:sz w:val="28"/>
          <w:szCs w:val="28"/>
        </w:rPr>
        <w:t xml:space="preserve"> 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b/>
          <w:bCs/>
          <w:sz w:val="28"/>
          <w:szCs w:val="28"/>
        </w:rPr>
        <w:t>Вахта памяти:</w:t>
      </w:r>
      <w:r w:rsidRPr="00BC7091">
        <w:rPr>
          <w:rFonts w:ascii="Times New Roman" w:hAnsi="Times New Roman" w:cs="Times New Roman"/>
          <w:sz w:val="28"/>
          <w:szCs w:val="28"/>
        </w:rPr>
        <w:t xml:space="preserve"> 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t xml:space="preserve">- </w:t>
      </w:r>
      <w:r w:rsidRPr="00BC7091">
        <w:rPr>
          <w:rFonts w:ascii="Times New Roman" w:hAnsi="Times New Roman" w:cs="Times New Roman"/>
          <w:sz w:val="28"/>
          <w:szCs w:val="28"/>
        </w:rPr>
        <w:t>Несение вахты у мемориалов, посвященных морякам-героям.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b/>
          <w:bCs/>
          <w:sz w:val="28"/>
          <w:szCs w:val="28"/>
        </w:rPr>
        <w:t>Волонтерская деятельность:</w:t>
      </w:r>
      <w:r w:rsidRPr="00BC7091">
        <w:rPr>
          <w:rFonts w:ascii="Times New Roman" w:hAnsi="Times New Roman" w:cs="Times New Roman"/>
          <w:sz w:val="28"/>
          <w:szCs w:val="28"/>
        </w:rPr>
        <w:t xml:space="preserve"> 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t xml:space="preserve">- </w:t>
      </w:r>
      <w:r w:rsidRPr="00BC7091">
        <w:rPr>
          <w:rFonts w:ascii="Times New Roman" w:hAnsi="Times New Roman" w:cs="Times New Roman"/>
          <w:sz w:val="28"/>
          <w:szCs w:val="28"/>
        </w:rPr>
        <w:t>Помощь ветеранам флота, участие в благоустройстве мемориальных мест.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b/>
          <w:bCs/>
          <w:sz w:val="28"/>
          <w:szCs w:val="28"/>
        </w:rPr>
        <w:t>Посещение музеев:</w:t>
      </w:r>
      <w:r w:rsidRPr="00BC7091">
        <w:rPr>
          <w:rFonts w:ascii="Times New Roman" w:hAnsi="Times New Roman" w:cs="Times New Roman"/>
          <w:sz w:val="28"/>
          <w:szCs w:val="28"/>
        </w:rPr>
        <w:t xml:space="preserve"> 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BC7091">
        <w:rPr>
          <w:rFonts w:ascii="Times New Roman" w:hAnsi="Times New Roman" w:cs="Times New Roman"/>
          <w:b/>
          <w:bCs/>
          <w:sz w:val="28"/>
          <w:szCs w:val="28"/>
        </w:rPr>
        <w:t>Экскурсии в военно-морские музеи, встречи с ветеранами ВМФ</w:t>
      </w:r>
      <w:r w:rsidRPr="00BC7091">
        <w:rPr>
          <w:rFonts w:ascii="Times New Roman" w:hAnsi="Times New Roman" w:cs="Times New Roman"/>
          <w:sz w:val="28"/>
          <w:szCs w:val="28"/>
        </w:rPr>
        <w:t>.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b/>
          <w:bCs/>
          <w:sz w:val="28"/>
          <w:szCs w:val="28"/>
        </w:rPr>
        <w:t>Спортивные соревнования:</w:t>
      </w:r>
      <w:r w:rsidRPr="00BC7091">
        <w:rPr>
          <w:rFonts w:ascii="Times New Roman" w:hAnsi="Times New Roman" w:cs="Times New Roman"/>
          <w:sz w:val="28"/>
          <w:szCs w:val="28"/>
        </w:rPr>
        <w:t xml:space="preserve"> 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t xml:space="preserve">- </w:t>
      </w:r>
      <w:r w:rsidRPr="00BC7091">
        <w:rPr>
          <w:rFonts w:ascii="Times New Roman" w:hAnsi="Times New Roman" w:cs="Times New Roman"/>
          <w:sz w:val="28"/>
          <w:szCs w:val="28"/>
        </w:rPr>
        <w:t>Участие в соревнованиях по морской тематике, военно-прикладных видах спорта.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b/>
          <w:bCs/>
          <w:sz w:val="28"/>
          <w:szCs w:val="28"/>
        </w:rPr>
        <w:t>Организационные моменты:</w:t>
      </w:r>
      <w:r w:rsidRPr="00BC7091">
        <w:rPr>
          <w:rFonts w:ascii="Times New Roman" w:hAnsi="Times New Roman" w:cs="Times New Roman"/>
          <w:sz w:val="28"/>
          <w:szCs w:val="28"/>
        </w:rPr>
        <w:t xml:space="preserve"> 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t xml:space="preserve">- </w:t>
      </w:r>
      <w:r w:rsidRPr="00BC7091">
        <w:rPr>
          <w:rFonts w:ascii="Times New Roman" w:hAnsi="Times New Roman" w:cs="Times New Roman"/>
          <w:sz w:val="28"/>
          <w:szCs w:val="28"/>
        </w:rPr>
        <w:t>Создание отряда происходит на основе добровольного волеизъявления детей.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t xml:space="preserve">- </w:t>
      </w:r>
      <w:r w:rsidRPr="00BC7091">
        <w:rPr>
          <w:rFonts w:ascii="Times New Roman" w:hAnsi="Times New Roman" w:cs="Times New Roman"/>
          <w:sz w:val="28"/>
          <w:szCs w:val="28"/>
        </w:rPr>
        <w:t>Заявление о вступлении пишется законными представителями детей до 14 лет.</w:t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br/>
      </w:r>
      <w:r w:rsidRPr="00BC7091">
        <w:rPr>
          <w:rFonts w:ascii="Times New Roman" w:hAnsi="Times New Roman" w:cs="Times New Roman"/>
          <w:sz w:val="28"/>
          <w:szCs w:val="28"/>
        </w:rPr>
        <w:t xml:space="preserve">- </w:t>
      </w:r>
      <w:r w:rsidRPr="00BC7091">
        <w:rPr>
          <w:rFonts w:ascii="Times New Roman" w:hAnsi="Times New Roman" w:cs="Times New Roman"/>
          <w:sz w:val="28"/>
          <w:szCs w:val="28"/>
        </w:rPr>
        <w:t>Для выхода из отряда участник может написать заявление руководителю.</w:t>
      </w:r>
    </w:p>
    <w:sectPr w:rsidR="00BC7091" w:rsidRPr="00BC7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91"/>
    <w:rsid w:val="000B67BF"/>
    <w:rsid w:val="00BC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3DCF"/>
  <w15:chartTrackingRefBased/>
  <w15:docId w15:val="{CB8E1FE6-9153-4484-9A8D-EF6F44EE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091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C70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0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0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0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0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0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0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0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0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7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70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70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70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70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70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70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70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7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7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09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7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709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C70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7091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BC70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7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BC70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70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ОГЭ</dc:creator>
  <cp:keywords/>
  <dc:description/>
  <cp:lastModifiedBy>ОГЭ</cp:lastModifiedBy>
  <cp:revision>1</cp:revision>
  <dcterms:created xsi:type="dcterms:W3CDTF">2025-10-09T09:46:00Z</dcterms:created>
  <dcterms:modified xsi:type="dcterms:W3CDTF">2025-10-09T09:50:00Z</dcterms:modified>
</cp:coreProperties>
</file>